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eastAsia="方正黑体_GBK"/>
          <w:sz w:val="34"/>
          <w:szCs w:val="34"/>
        </w:rPr>
      </w:pPr>
      <w:r>
        <w:rPr>
          <w:rFonts w:eastAsia="方正黑体_GBK"/>
          <w:sz w:val="34"/>
          <w:szCs w:val="34"/>
        </w:rPr>
        <w:t>附件</w:t>
      </w:r>
    </w:p>
    <w:p>
      <w:pPr>
        <w:adjustRightInd w:val="0"/>
        <w:snapToGrid w:val="0"/>
        <w:spacing w:line="700" w:lineRule="exact"/>
      </w:pPr>
    </w:p>
    <w:p>
      <w:pPr>
        <w:adjustRightInd w:val="0"/>
        <w:snapToGrid w:val="0"/>
        <w:spacing w:line="700" w:lineRule="exact"/>
        <w:jc w:val="center"/>
        <w:rPr>
          <w:rFonts w:hAnsi="方正小标宋_GBK" w:eastAsia="方正小标宋_GBK"/>
          <w:sz w:val="44"/>
          <w:szCs w:val="44"/>
        </w:rPr>
      </w:pPr>
      <w:bookmarkStart w:id="0" w:name="_GoBack"/>
      <w:r>
        <w:rPr>
          <w:rFonts w:eastAsia="方正小标宋_GBK"/>
          <w:sz w:val="44"/>
          <w:szCs w:val="44"/>
        </w:rPr>
        <w:t>2020</w:t>
      </w:r>
      <w:r>
        <w:rPr>
          <w:rFonts w:hAnsi="方正小标宋_GBK" w:eastAsia="方正小标宋_GBK"/>
          <w:sz w:val="44"/>
          <w:szCs w:val="44"/>
        </w:rPr>
        <w:t>年成都市新经济梯度培育</w:t>
      </w:r>
      <w:r>
        <w:rPr>
          <w:rFonts w:hint="eastAsia" w:hAnsi="方正小标宋_GBK" w:eastAsia="方正小标宋_GBK"/>
          <w:sz w:val="44"/>
          <w:szCs w:val="44"/>
        </w:rPr>
        <w:t>入库</w:t>
      </w:r>
      <w:r>
        <w:rPr>
          <w:rFonts w:hAnsi="方正小标宋_GBK" w:eastAsia="方正小标宋_GBK"/>
          <w:sz w:val="44"/>
          <w:szCs w:val="44"/>
        </w:rPr>
        <w:t>企业</w:t>
      </w:r>
    </w:p>
    <w:p>
      <w:pPr>
        <w:adjustRightInd w:val="0"/>
        <w:snapToGrid w:val="0"/>
        <w:spacing w:line="700" w:lineRule="exact"/>
        <w:jc w:val="center"/>
        <w:rPr>
          <w:rFonts w:eastAsia="方正小标宋_GBK"/>
          <w:sz w:val="44"/>
          <w:szCs w:val="44"/>
        </w:rPr>
      </w:pPr>
      <w:r>
        <w:rPr>
          <w:rFonts w:hAnsi="方正小标宋_GBK" w:eastAsia="方正小标宋_GBK"/>
          <w:sz w:val="44"/>
          <w:szCs w:val="44"/>
        </w:rPr>
        <w:t>申报书</w:t>
      </w:r>
    </w:p>
    <w:bookmarkEnd w:id="0"/>
    <w:p>
      <w:pPr>
        <w:adjustRightInd w:val="0"/>
        <w:snapToGrid w:val="0"/>
        <w:spacing w:line="700" w:lineRule="exact"/>
      </w:pPr>
    </w:p>
    <w:p>
      <w:pPr>
        <w:adjustRightInd w:val="0"/>
        <w:snapToGrid w:val="0"/>
        <w:spacing w:line="310" w:lineRule="auto"/>
        <w:jc w:val="center"/>
      </w:pPr>
    </w:p>
    <w:p>
      <w:pPr>
        <w:adjustRightInd w:val="0"/>
        <w:snapToGrid w:val="0"/>
        <w:spacing w:line="310" w:lineRule="auto"/>
        <w:jc w:val="center"/>
        <w:rPr>
          <w:rFonts w:eastAsia="方正仿宋_GBK"/>
          <w:sz w:val="28"/>
          <w:szCs w:val="28"/>
        </w:rPr>
      </w:pPr>
    </w:p>
    <w:p>
      <w:pPr>
        <w:adjustRightInd w:val="0"/>
        <w:snapToGrid w:val="0"/>
        <w:spacing w:line="400" w:lineRule="exact"/>
        <w:ind w:firstLine="2240" w:firstLineChars="800"/>
        <w:rPr>
          <w:rFonts w:eastAsia="方正楷体_GBK"/>
          <w:sz w:val="28"/>
          <w:szCs w:val="28"/>
        </w:rPr>
      </w:pPr>
      <w:r>
        <w:rPr>
          <w:rFonts w:eastAsia="方正楷体_GBK"/>
          <w:sz w:val="28"/>
          <w:szCs w:val="28"/>
        </w:rPr>
        <w:t xml:space="preserve">申报类别：□独角兽   </w:t>
      </w:r>
    </w:p>
    <w:p>
      <w:pPr>
        <w:adjustRightInd w:val="0"/>
        <w:snapToGrid w:val="0"/>
        <w:spacing w:line="400" w:lineRule="exact"/>
        <w:jc w:val="center"/>
        <w:rPr>
          <w:rFonts w:eastAsia="方正楷体_GBK"/>
          <w:sz w:val="28"/>
          <w:szCs w:val="28"/>
        </w:rPr>
      </w:pPr>
      <w:r>
        <w:rPr>
          <w:rFonts w:eastAsia="方正楷体_GBK"/>
          <w:sz w:val="28"/>
          <w:szCs w:val="28"/>
        </w:rPr>
        <w:t xml:space="preserve">  □行业领军企业</w:t>
      </w:r>
    </w:p>
    <w:p>
      <w:pPr>
        <w:adjustRightInd w:val="0"/>
        <w:snapToGrid w:val="0"/>
        <w:spacing w:line="400" w:lineRule="exact"/>
        <w:jc w:val="center"/>
        <w:rPr>
          <w:rFonts w:eastAsia="方正楷体_GBK"/>
          <w:sz w:val="28"/>
          <w:szCs w:val="28"/>
        </w:rPr>
      </w:pPr>
      <w:r>
        <w:rPr>
          <w:rFonts w:eastAsia="方正楷体_GBK"/>
          <w:sz w:val="28"/>
          <w:szCs w:val="28"/>
        </w:rPr>
        <w:t xml:space="preserve">  □准独角兽企业</w:t>
      </w:r>
    </w:p>
    <w:p>
      <w:pPr>
        <w:adjustRightInd w:val="0"/>
        <w:snapToGrid w:val="0"/>
        <w:spacing w:line="400" w:lineRule="exact"/>
        <w:ind w:firstLine="3640" w:firstLineChars="1300"/>
        <w:rPr>
          <w:rFonts w:hint="eastAsia" w:eastAsia="方正楷体_GBK"/>
          <w:sz w:val="28"/>
          <w:szCs w:val="28"/>
        </w:rPr>
      </w:pPr>
      <w:r>
        <w:rPr>
          <w:rFonts w:eastAsia="方正楷体_GBK"/>
          <w:sz w:val="28"/>
          <w:szCs w:val="28"/>
        </w:rPr>
        <w:t xml:space="preserve">□种子企业   </w:t>
      </w:r>
    </w:p>
    <w:p>
      <w:pPr>
        <w:adjustRightInd w:val="0"/>
        <w:snapToGrid w:val="0"/>
        <w:spacing w:line="400" w:lineRule="exact"/>
        <w:ind w:firstLine="3640" w:firstLineChars="1300"/>
        <w:rPr>
          <w:rFonts w:eastAsia="方正楷体_GBK"/>
          <w:sz w:val="28"/>
          <w:szCs w:val="28"/>
        </w:rPr>
      </w:pPr>
      <w:r>
        <w:rPr>
          <w:rFonts w:eastAsia="方正楷体_GBK"/>
          <w:sz w:val="28"/>
          <w:szCs w:val="28"/>
        </w:rPr>
        <w:t>（</w:t>
      </w:r>
      <w:r>
        <w:rPr>
          <w:rFonts w:hint="eastAsia" w:eastAsia="方正楷体_GBK"/>
          <w:sz w:val="28"/>
          <w:szCs w:val="28"/>
        </w:rPr>
        <w:t>请勾选一项）</w:t>
      </w:r>
    </w:p>
    <w:p>
      <w:pPr>
        <w:adjustRightInd w:val="0"/>
        <w:snapToGrid w:val="0"/>
        <w:spacing w:line="310" w:lineRule="auto"/>
        <w:jc w:val="center"/>
        <w:rPr>
          <w:rFonts w:eastAsia="方正仿宋_GBK"/>
          <w:sz w:val="28"/>
          <w:szCs w:val="28"/>
        </w:rPr>
      </w:pPr>
    </w:p>
    <w:p>
      <w:pPr>
        <w:adjustRightInd w:val="0"/>
        <w:snapToGrid w:val="0"/>
        <w:spacing w:line="310" w:lineRule="auto"/>
        <w:jc w:val="center"/>
        <w:rPr>
          <w:rFonts w:hint="eastAsia" w:eastAsia="方正仿宋_GBK"/>
          <w:sz w:val="28"/>
          <w:szCs w:val="28"/>
        </w:rPr>
      </w:pPr>
    </w:p>
    <w:p>
      <w:pPr>
        <w:adjustRightInd w:val="0"/>
        <w:snapToGrid w:val="0"/>
        <w:spacing w:line="310" w:lineRule="auto"/>
        <w:jc w:val="center"/>
        <w:rPr>
          <w:rFonts w:eastAsia="方正仿宋_GBK"/>
          <w:sz w:val="28"/>
          <w:szCs w:val="28"/>
        </w:rPr>
      </w:pPr>
    </w:p>
    <w:p>
      <w:pPr>
        <w:adjustRightInd w:val="0"/>
        <w:snapToGrid w:val="0"/>
        <w:spacing w:line="500" w:lineRule="exact"/>
        <w:ind w:firstLine="2240" w:firstLineChars="800"/>
        <w:jc w:val="left"/>
        <w:rPr>
          <w:rFonts w:hint="eastAsia" w:eastAsia="方正黑体_GBK"/>
          <w:sz w:val="28"/>
          <w:szCs w:val="28"/>
          <w:u w:val="single"/>
        </w:rPr>
      </w:pPr>
      <w:r>
        <w:rPr>
          <w:rFonts w:eastAsia="方正黑体_GBK"/>
          <w:sz w:val="28"/>
          <w:szCs w:val="28"/>
        </w:rPr>
        <w:t xml:space="preserve">企业名称： </w:t>
      </w:r>
      <w:r>
        <w:rPr>
          <w:rFonts w:hint="eastAsia" w:eastAsia="方正黑体_GBK"/>
          <w:sz w:val="28"/>
          <w:szCs w:val="28"/>
          <w:u w:val="single"/>
        </w:rPr>
        <w:t xml:space="preserve">                   </w:t>
      </w:r>
    </w:p>
    <w:p>
      <w:pPr>
        <w:adjustRightInd w:val="0"/>
        <w:snapToGrid w:val="0"/>
        <w:spacing w:line="500" w:lineRule="exact"/>
        <w:ind w:firstLine="4060" w:firstLineChars="1450"/>
        <w:rPr>
          <w:rFonts w:eastAsia="方正黑体_GBK"/>
          <w:sz w:val="28"/>
          <w:szCs w:val="28"/>
        </w:rPr>
      </w:pPr>
      <w:r>
        <w:rPr>
          <w:rFonts w:eastAsia="方正黑体_GBK"/>
          <w:sz w:val="28"/>
          <w:szCs w:val="28"/>
        </w:rPr>
        <w:t>（加盖公章）</w:t>
      </w:r>
    </w:p>
    <w:p>
      <w:pPr>
        <w:adjustRightInd w:val="0"/>
        <w:snapToGrid w:val="0"/>
        <w:spacing w:line="500" w:lineRule="exact"/>
        <w:jc w:val="center"/>
        <w:rPr>
          <w:rFonts w:eastAsia="方正黑体_GBK"/>
          <w:sz w:val="28"/>
          <w:szCs w:val="28"/>
        </w:rPr>
      </w:pPr>
      <w:r>
        <w:rPr>
          <w:rFonts w:eastAsia="方正黑体_GBK"/>
          <w:sz w:val="28"/>
          <w:szCs w:val="28"/>
        </w:rPr>
        <w:t xml:space="preserve">           </w:t>
      </w:r>
    </w:p>
    <w:p>
      <w:pPr>
        <w:adjustRightInd w:val="0"/>
        <w:snapToGrid w:val="0"/>
        <w:spacing w:line="500" w:lineRule="exact"/>
        <w:jc w:val="center"/>
        <w:rPr>
          <w:rFonts w:eastAsia="方正黑体_GBK"/>
          <w:sz w:val="28"/>
          <w:szCs w:val="28"/>
        </w:rPr>
      </w:pPr>
    </w:p>
    <w:p>
      <w:pPr>
        <w:adjustRightInd w:val="0"/>
        <w:snapToGrid w:val="0"/>
        <w:spacing w:line="500" w:lineRule="exact"/>
        <w:ind w:firstLine="2240" w:firstLineChars="800"/>
        <w:rPr>
          <w:rFonts w:eastAsia="方正黑体_GBK"/>
          <w:sz w:val="28"/>
          <w:szCs w:val="28"/>
        </w:rPr>
      </w:pPr>
      <w:r>
        <w:rPr>
          <w:rFonts w:eastAsia="方正黑体_GBK"/>
          <w:sz w:val="28"/>
          <w:szCs w:val="28"/>
        </w:rPr>
        <w:t>企业注册地：</w:t>
      </w:r>
      <w:r>
        <w:rPr>
          <w:rFonts w:hint="eastAsia" w:eastAsia="方正黑体_GBK"/>
          <w:sz w:val="28"/>
          <w:szCs w:val="28"/>
          <w:u w:val="single"/>
        </w:rPr>
        <w:t xml:space="preserve">                  </w:t>
      </w:r>
      <w:r>
        <w:rPr>
          <w:rFonts w:eastAsia="方正黑体_GBK"/>
          <w:sz w:val="28"/>
          <w:szCs w:val="28"/>
        </w:rPr>
        <w:t>（区（市）县）</w:t>
      </w:r>
    </w:p>
    <w:p>
      <w:pPr>
        <w:adjustRightInd w:val="0"/>
        <w:snapToGrid w:val="0"/>
        <w:spacing w:line="500" w:lineRule="exact"/>
        <w:ind w:firstLine="2240" w:firstLineChars="800"/>
        <w:rPr>
          <w:rFonts w:eastAsia="方正黑体_GBK"/>
          <w:sz w:val="28"/>
          <w:szCs w:val="28"/>
        </w:rPr>
      </w:pPr>
      <w:r>
        <w:rPr>
          <w:rFonts w:eastAsia="方正黑体_GBK"/>
          <w:sz w:val="28"/>
          <w:szCs w:val="28"/>
        </w:rPr>
        <w:t>企业联系人：</w:t>
      </w:r>
      <w:r>
        <w:rPr>
          <w:rFonts w:hint="eastAsia" w:eastAsia="方正黑体_GBK"/>
          <w:sz w:val="28"/>
          <w:szCs w:val="28"/>
          <w:u w:val="single"/>
        </w:rPr>
        <w:t xml:space="preserve">                  </w:t>
      </w:r>
      <w:r>
        <w:rPr>
          <w:rFonts w:eastAsia="方正黑体_GBK"/>
          <w:sz w:val="28"/>
          <w:szCs w:val="28"/>
        </w:rPr>
        <w:t xml:space="preserve"> </w:t>
      </w:r>
    </w:p>
    <w:p>
      <w:pPr>
        <w:adjustRightInd w:val="0"/>
        <w:snapToGrid w:val="0"/>
        <w:spacing w:line="500" w:lineRule="exact"/>
        <w:ind w:firstLine="2240" w:firstLineChars="800"/>
        <w:rPr>
          <w:rFonts w:eastAsia="方正黑体_GBK"/>
          <w:sz w:val="28"/>
          <w:szCs w:val="28"/>
        </w:rPr>
      </w:pPr>
      <w:r>
        <w:rPr>
          <w:rFonts w:eastAsia="方正黑体_GBK"/>
          <w:sz w:val="28"/>
          <w:szCs w:val="28"/>
        </w:rPr>
        <w:t>电      话：</w:t>
      </w:r>
      <w:r>
        <w:rPr>
          <w:rFonts w:hint="eastAsia" w:eastAsia="方正黑体_GBK"/>
          <w:sz w:val="28"/>
          <w:szCs w:val="28"/>
          <w:u w:val="single"/>
        </w:rPr>
        <w:t xml:space="preserve">                  </w:t>
      </w:r>
    </w:p>
    <w:p>
      <w:pPr>
        <w:adjustRightInd w:val="0"/>
        <w:snapToGrid w:val="0"/>
        <w:spacing w:line="310" w:lineRule="auto"/>
        <w:jc w:val="center"/>
        <w:rPr>
          <w:rFonts w:eastAsia="方正楷体_GBK"/>
          <w:sz w:val="28"/>
          <w:szCs w:val="28"/>
        </w:rPr>
      </w:pPr>
    </w:p>
    <w:p>
      <w:pPr>
        <w:adjustRightInd w:val="0"/>
        <w:snapToGrid w:val="0"/>
        <w:spacing w:line="348" w:lineRule="auto"/>
        <w:jc w:val="center"/>
        <w:rPr>
          <w:rFonts w:hint="eastAsia" w:eastAsia="方正楷体_GBK"/>
          <w:sz w:val="32"/>
          <w:szCs w:val="32"/>
        </w:rPr>
      </w:pPr>
    </w:p>
    <w:p>
      <w:pPr>
        <w:adjustRightInd w:val="0"/>
        <w:snapToGrid w:val="0"/>
        <w:spacing w:line="348" w:lineRule="auto"/>
        <w:jc w:val="center"/>
        <w:rPr>
          <w:sz w:val="36"/>
        </w:rPr>
        <w:sectPr>
          <w:pgSz w:w="11906" w:h="16838"/>
          <w:pgMar w:top="1928" w:right="1531" w:bottom="1928" w:left="1531" w:header="851" w:footer="1531" w:gutter="0"/>
          <w:cols w:space="720" w:num="1"/>
          <w:docGrid w:linePitch="312" w:charSpace="0"/>
        </w:sectPr>
      </w:pPr>
      <w:r>
        <w:rPr>
          <w:rFonts w:eastAsia="方正楷体_GBK"/>
          <w:sz w:val="32"/>
          <w:szCs w:val="32"/>
        </w:rPr>
        <w:t>填制时间：2020年  月  日</w:t>
      </w:r>
    </w:p>
    <w:p>
      <w:pPr>
        <w:adjustRightInd w:val="0"/>
        <w:snapToGrid w:val="0"/>
        <w:spacing w:line="700" w:lineRule="exact"/>
        <w:jc w:val="center"/>
        <w:rPr>
          <w:rFonts w:eastAsia="方正小标宋_GBK"/>
          <w:sz w:val="44"/>
          <w:szCs w:val="44"/>
        </w:rPr>
      </w:pPr>
      <w:r>
        <w:rPr>
          <w:rFonts w:hAnsi="方正小标宋_GBK" w:eastAsia="方正小标宋_GBK"/>
          <w:sz w:val="44"/>
          <w:szCs w:val="44"/>
        </w:rPr>
        <w:t>填表说明</w:t>
      </w:r>
    </w:p>
    <w:p>
      <w:pPr>
        <w:adjustRightInd w:val="0"/>
        <w:snapToGrid w:val="0"/>
        <w:ind w:firstLine="480" w:firstLineChars="200"/>
        <w:jc w:val="left"/>
        <w:rPr>
          <w:rFonts w:eastAsia="方正仿宋_GBK"/>
          <w:sz w:val="24"/>
        </w:rPr>
      </w:pPr>
    </w:p>
    <w:p>
      <w:pPr>
        <w:adjustRightInd w:val="0"/>
        <w:snapToGrid w:val="0"/>
        <w:spacing w:line="460" w:lineRule="exact"/>
        <w:ind w:firstLine="560" w:firstLineChars="200"/>
        <w:rPr>
          <w:rFonts w:eastAsia="方正仿宋_GBK"/>
          <w:sz w:val="28"/>
          <w:szCs w:val="28"/>
        </w:rPr>
      </w:pPr>
      <w:r>
        <w:rPr>
          <w:rFonts w:eastAsia="方正仿宋_GBK"/>
          <w:sz w:val="28"/>
          <w:szCs w:val="28"/>
        </w:rPr>
        <w:t>一、本申报书是按照成都市新经济梯度培育企业认定办法</w:t>
      </w:r>
      <w:r>
        <w:rPr>
          <w:rFonts w:hint="eastAsia" w:eastAsia="方正仿宋_GBK"/>
          <w:sz w:val="28"/>
          <w:szCs w:val="28"/>
        </w:rPr>
        <w:t>有关</w:t>
      </w:r>
      <w:r>
        <w:rPr>
          <w:rFonts w:eastAsia="方正仿宋_GBK"/>
          <w:sz w:val="28"/>
          <w:szCs w:val="28"/>
        </w:rPr>
        <w:t>要求而制定，是申报“成都市新经济梯度培育入库企业”的依据。</w:t>
      </w:r>
    </w:p>
    <w:p>
      <w:pPr>
        <w:adjustRightInd w:val="0"/>
        <w:snapToGrid w:val="0"/>
        <w:spacing w:line="460" w:lineRule="exact"/>
        <w:ind w:firstLine="560" w:firstLineChars="200"/>
        <w:rPr>
          <w:rFonts w:eastAsia="方正仿宋_GBK"/>
          <w:sz w:val="28"/>
          <w:szCs w:val="28"/>
        </w:rPr>
      </w:pPr>
      <w:r>
        <w:rPr>
          <w:rFonts w:eastAsia="方正仿宋_GBK"/>
          <w:sz w:val="28"/>
          <w:szCs w:val="28"/>
        </w:rPr>
        <w:t>二、办公地址指目前企业办公所在地址，注册地指企业注册、税收及统计关系所在区（市）县。</w:t>
      </w:r>
    </w:p>
    <w:p>
      <w:pPr>
        <w:adjustRightInd w:val="0"/>
        <w:snapToGrid w:val="0"/>
        <w:spacing w:line="460" w:lineRule="exact"/>
        <w:ind w:firstLine="560" w:firstLineChars="200"/>
        <w:rPr>
          <w:rFonts w:eastAsia="方正仿宋_GBK"/>
          <w:sz w:val="28"/>
          <w:szCs w:val="28"/>
        </w:rPr>
      </w:pPr>
      <w:r>
        <w:rPr>
          <w:rFonts w:eastAsia="方正仿宋_GBK"/>
          <w:sz w:val="28"/>
          <w:szCs w:val="28"/>
        </w:rPr>
        <w:t>三、“新经济形态”是指《中共成都市委成都市人民政府关于营造新生态发展新经济培育新动能的意见》（成委发〔2017〕32号）文件中定义的数字经济、智能经济、绿色经济、创意经济、流量经济、共享经济六大经济形态。</w:t>
      </w:r>
    </w:p>
    <w:p>
      <w:pPr>
        <w:adjustRightInd w:val="0"/>
        <w:snapToGrid w:val="0"/>
        <w:spacing w:line="460" w:lineRule="exact"/>
        <w:ind w:firstLine="560" w:firstLineChars="200"/>
        <w:rPr>
          <w:rFonts w:eastAsia="方正仿宋_GBK"/>
          <w:sz w:val="28"/>
          <w:szCs w:val="28"/>
        </w:rPr>
      </w:pPr>
      <w:r>
        <w:rPr>
          <w:rFonts w:eastAsia="方正仿宋_GBK"/>
          <w:sz w:val="28"/>
          <w:szCs w:val="28"/>
        </w:rPr>
        <w:t>1. 数字经济。聚焦新一代信息技术基础领域，加快发展IPv6、5G、信息终端等下一代信息网络产业。聚焦信息技术软件领域，加快发展大数据、新兴软件服务、物联网、云计算、网络信息安全等信息技术服务产业。聚焦信息技术硬件领域，加快发展集成电路、新型显示、传感控制等电子核心产业。</w:t>
      </w:r>
    </w:p>
    <w:p>
      <w:pPr>
        <w:adjustRightInd w:val="0"/>
        <w:snapToGrid w:val="0"/>
        <w:spacing w:line="460" w:lineRule="exact"/>
        <w:ind w:firstLine="560" w:firstLineChars="200"/>
        <w:rPr>
          <w:rFonts w:eastAsia="方正仿宋_GBK"/>
          <w:sz w:val="28"/>
          <w:szCs w:val="28"/>
        </w:rPr>
      </w:pPr>
      <w:r>
        <w:rPr>
          <w:rFonts w:eastAsia="方正仿宋_GBK"/>
          <w:sz w:val="28"/>
          <w:szCs w:val="28"/>
        </w:rPr>
        <w:t>2. 智能经济。聚焦人工智能领域，重点发展脑科学、生物识别、虚拟现实、可穿戴装备等产业。聚焦智能制造领域，重点发展工业机器人、工业互联网、无人机、增材制造、激光光电等产业。聚焦卫星及应用服务领域，重点发展导航芯片、定位系统、遥感应用等产业。</w:t>
      </w:r>
    </w:p>
    <w:p>
      <w:pPr>
        <w:adjustRightInd w:val="0"/>
        <w:snapToGrid w:val="0"/>
        <w:spacing w:line="460" w:lineRule="exact"/>
        <w:ind w:firstLine="560" w:firstLineChars="200"/>
        <w:rPr>
          <w:rFonts w:eastAsia="方正仿宋_GBK"/>
          <w:sz w:val="28"/>
          <w:szCs w:val="28"/>
        </w:rPr>
      </w:pPr>
      <w:r>
        <w:rPr>
          <w:rFonts w:eastAsia="方正仿宋_GBK"/>
          <w:sz w:val="28"/>
          <w:szCs w:val="28"/>
        </w:rPr>
        <w:t>3. 绿色经济。聚焦绿色能源生成转换领域，重点发展生物质能、智能电网、储能等清洁绿色能源和可替代能源产业。聚焦绿色产业领域，重点发展环保技术研发及装备制造、分布式新能源、资源综合利用等节能环保产业，加快发展生物材料、稀土功能材料、激光晶体材料、石墨及碳素制品等新材料产业。聚焦绿色生活领域，重点发展新能源汽车、共享交通工具等绿色出行产业，加快发展高效节能家电、绿色家居等绿色消费产业。聚焦生物医药产业领域</w:t>
      </w:r>
      <w:r>
        <w:rPr>
          <w:rFonts w:hint="eastAsia" w:eastAsia="方正仿宋_GBK"/>
          <w:sz w:val="28"/>
          <w:szCs w:val="28"/>
        </w:rPr>
        <w:t>，</w:t>
      </w:r>
      <w:r>
        <w:rPr>
          <w:rFonts w:eastAsia="方正仿宋_GBK"/>
          <w:sz w:val="28"/>
          <w:szCs w:val="28"/>
        </w:rPr>
        <w:t>加快发展生物科技</w:t>
      </w:r>
      <w:r>
        <w:rPr>
          <w:rFonts w:hint="eastAsia" w:eastAsia="方正仿宋_GBK"/>
          <w:sz w:val="28"/>
          <w:szCs w:val="28"/>
        </w:rPr>
        <w:t>、</w:t>
      </w:r>
      <w:r>
        <w:rPr>
          <w:rFonts w:eastAsia="方正仿宋_GBK"/>
          <w:sz w:val="28"/>
          <w:szCs w:val="28"/>
        </w:rPr>
        <w:t>医药产业</w:t>
      </w:r>
      <w:r>
        <w:rPr>
          <w:rFonts w:hint="eastAsia" w:eastAsia="方正仿宋_GBK"/>
          <w:sz w:val="28"/>
          <w:szCs w:val="28"/>
        </w:rPr>
        <w:t>、</w:t>
      </w:r>
      <w:r>
        <w:rPr>
          <w:rFonts w:eastAsia="方正仿宋_GBK"/>
          <w:sz w:val="28"/>
          <w:szCs w:val="28"/>
        </w:rPr>
        <w:t>现代医疗等产业</w:t>
      </w:r>
      <w:r>
        <w:rPr>
          <w:rFonts w:hint="eastAsia" w:eastAsia="方正仿宋_GBK"/>
          <w:sz w:val="28"/>
          <w:szCs w:val="28"/>
        </w:rPr>
        <w:t>。</w:t>
      </w:r>
    </w:p>
    <w:p>
      <w:pPr>
        <w:adjustRightInd w:val="0"/>
        <w:snapToGrid w:val="0"/>
        <w:spacing w:line="460" w:lineRule="exact"/>
        <w:ind w:firstLine="560" w:firstLineChars="200"/>
        <w:rPr>
          <w:rFonts w:eastAsia="方正仿宋_GBK"/>
          <w:sz w:val="28"/>
          <w:szCs w:val="28"/>
        </w:rPr>
      </w:pPr>
      <w:r>
        <w:rPr>
          <w:rFonts w:eastAsia="方正仿宋_GBK"/>
          <w:sz w:val="28"/>
          <w:szCs w:val="28"/>
        </w:rPr>
        <w:t>4. 创意经济。聚焦创意产生，重点发展音乐制作、影视动漫制作、数字游戏、数字娱乐、版权交易、新媒体等产业。聚焦创意设计，重点发展时尚设计、工艺美术设计、平面设计、动漫设计、展示设计等产业。聚焦创意体验，重点发展文博创意、田园文创、数字演艺、文化体验、生态观光、美食品鉴、农事体验、现代旅游等产业。</w:t>
      </w:r>
    </w:p>
    <w:p>
      <w:pPr>
        <w:adjustRightInd w:val="0"/>
        <w:snapToGrid w:val="0"/>
        <w:spacing w:line="460" w:lineRule="exact"/>
        <w:ind w:firstLine="560" w:firstLineChars="200"/>
        <w:rPr>
          <w:rFonts w:eastAsia="方正仿宋_GBK"/>
          <w:sz w:val="28"/>
          <w:szCs w:val="28"/>
        </w:rPr>
      </w:pPr>
      <w:r>
        <w:rPr>
          <w:rFonts w:eastAsia="方正仿宋_GBK"/>
          <w:sz w:val="28"/>
          <w:szCs w:val="28"/>
        </w:rPr>
        <w:t>5. 流量经济。依托人才流、物质流、资金流、知识流、信息流、商品流、资产流等要素资源的流动聚合，发展零门槛、依赖型、平台化的经济新业态。聚焦新金融服务领域，重点发展科技金融、消费金融、供应链金融、普惠金融等新金融业。聚焦生产流通领域，重点发展信息咨询、检验检测、技术转移，以及供应链管理、电子数据交换（EDI）、电子交易市场、网络营销等生产性服务业。聚焦经贸合作领域，重点发展跨境电商、离岸金融结算、创新创业、总部经济等新兴业态。聚焦网络社交领域，重点发展电子竞技、网络直播等创新模式。</w:t>
      </w:r>
    </w:p>
    <w:p>
      <w:pPr>
        <w:adjustRightInd w:val="0"/>
        <w:snapToGrid w:val="0"/>
        <w:spacing w:line="460" w:lineRule="exact"/>
        <w:ind w:firstLine="560" w:firstLineChars="200"/>
        <w:rPr>
          <w:rFonts w:eastAsia="方正仿宋_GBK"/>
          <w:sz w:val="28"/>
          <w:szCs w:val="28"/>
        </w:rPr>
      </w:pPr>
      <w:r>
        <w:rPr>
          <w:rFonts w:eastAsia="方正仿宋_GBK"/>
          <w:sz w:val="28"/>
          <w:szCs w:val="28"/>
        </w:rPr>
        <w:t>6. 共享经济。聚焦生产服务模式创新，通过众创、众包、众扶、众筹等各种形式，向传统产业和行业渗透，重点发展办公空间、生产线、测试线、研发中心等创新资源共享，专利技术成果、知识技能服务、人力资本服务、研发设计等创新能力共享。聚焦流通服务模式创新，重点发展智慧仓储物流、现代交通运输等流通资源共享。聚焦消费服务模式创新，重点发展房屋居住、家居家政、饮食出行、体育健康、文化娱乐、闲置物品、剩余时间等消费资源共享。聚焦公共领域，重点发展政府闲置资源和能源系统、交通系统、通信系统等公共设施资源共享。</w:t>
      </w:r>
    </w:p>
    <w:p>
      <w:pPr>
        <w:adjustRightInd w:val="0"/>
        <w:snapToGrid w:val="0"/>
        <w:spacing w:line="460" w:lineRule="exact"/>
        <w:ind w:firstLine="560" w:firstLineChars="200"/>
        <w:rPr>
          <w:rFonts w:eastAsia="方正仿宋_GBK"/>
          <w:sz w:val="28"/>
          <w:szCs w:val="28"/>
        </w:rPr>
      </w:pPr>
      <w:r>
        <w:rPr>
          <w:rFonts w:eastAsia="方正仿宋_GBK"/>
          <w:sz w:val="28"/>
          <w:szCs w:val="28"/>
        </w:rPr>
        <w:t>四、本申报表中涉及美元按</w:t>
      </w:r>
      <w:r>
        <w:rPr>
          <w:rFonts w:hint="eastAsia" w:eastAsia="方正仿宋_GBK"/>
          <w:sz w:val="28"/>
          <w:szCs w:val="28"/>
        </w:rPr>
        <w:t>6.5</w:t>
      </w:r>
      <w:r>
        <w:rPr>
          <w:rFonts w:eastAsia="方正仿宋_GBK"/>
          <w:sz w:val="28"/>
          <w:szCs w:val="28"/>
        </w:rPr>
        <w:t>的汇率</w:t>
      </w:r>
      <w:r>
        <w:rPr>
          <w:rFonts w:hint="eastAsia" w:eastAsia="方正仿宋_GBK"/>
          <w:sz w:val="28"/>
          <w:szCs w:val="28"/>
        </w:rPr>
        <w:t>进行测算。</w:t>
      </w:r>
    </w:p>
    <w:p>
      <w:pPr>
        <w:adjustRightInd w:val="0"/>
        <w:snapToGrid w:val="0"/>
        <w:spacing w:line="460" w:lineRule="exact"/>
        <w:ind w:firstLine="560" w:firstLineChars="200"/>
        <w:rPr>
          <w:rFonts w:hint="eastAsia" w:eastAsia="方正仿宋_GBK"/>
          <w:sz w:val="28"/>
          <w:szCs w:val="28"/>
        </w:rPr>
      </w:pPr>
      <w:r>
        <w:rPr>
          <w:rFonts w:hint="eastAsia" w:eastAsia="方正仿宋_GBK"/>
          <w:sz w:val="28"/>
          <w:szCs w:val="28"/>
        </w:rPr>
        <w:t>五、新经济业务收入是指企业销售新经济产品或服务所产生的销售收入。</w:t>
      </w:r>
    </w:p>
    <w:p>
      <w:pPr>
        <w:adjustRightInd w:val="0"/>
        <w:snapToGrid w:val="0"/>
        <w:spacing w:line="700" w:lineRule="exact"/>
        <w:jc w:val="center"/>
        <w:rPr>
          <w:rFonts w:hint="eastAsia" w:hAnsi="方正小标宋_GBK" w:eastAsia="方正小标宋_GBK"/>
          <w:sz w:val="44"/>
          <w:szCs w:val="44"/>
        </w:rPr>
      </w:pPr>
    </w:p>
    <w:p>
      <w:pPr>
        <w:adjustRightInd w:val="0"/>
        <w:snapToGrid w:val="0"/>
        <w:jc w:val="center"/>
        <w:rPr>
          <w:rFonts w:eastAsia="方正小标宋_GBK"/>
          <w:w w:val="95"/>
          <w:sz w:val="36"/>
          <w:szCs w:val="36"/>
        </w:rPr>
      </w:pPr>
      <w:r>
        <w:rPr>
          <w:rFonts w:eastAsia="方正小标宋_GBK"/>
          <w:w w:val="95"/>
          <w:sz w:val="36"/>
          <w:szCs w:val="36"/>
        </w:rPr>
        <w:br w:type="page"/>
      </w:r>
      <w:r>
        <w:rPr>
          <w:rFonts w:eastAsia="方正小标宋_GBK"/>
          <w:w w:val="95"/>
          <w:sz w:val="36"/>
          <w:szCs w:val="36"/>
        </w:rPr>
        <w:t>2020</w:t>
      </w:r>
      <w:r>
        <w:rPr>
          <w:rFonts w:hAnsi="方正小标宋_GBK" w:eastAsia="方正小标宋_GBK"/>
          <w:w w:val="95"/>
          <w:sz w:val="36"/>
          <w:szCs w:val="36"/>
        </w:rPr>
        <w:t>年成都市新经济梯度培育入库企业申报表</w:t>
      </w:r>
    </w:p>
    <w:p>
      <w:pPr>
        <w:adjustRightInd w:val="0"/>
        <w:snapToGrid w:val="0"/>
        <w:spacing w:line="600" w:lineRule="exact"/>
        <w:jc w:val="center"/>
        <w:rPr>
          <w:rFonts w:eastAsia="方正小标宋_GBK"/>
          <w:sz w:val="20"/>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436"/>
        <w:gridCol w:w="322"/>
        <w:gridCol w:w="736"/>
        <w:gridCol w:w="60"/>
        <w:gridCol w:w="312"/>
        <w:gridCol w:w="738"/>
        <w:gridCol w:w="134"/>
        <w:gridCol w:w="734"/>
        <w:gridCol w:w="138"/>
        <w:gridCol w:w="68"/>
        <w:gridCol w:w="566"/>
        <w:gridCol w:w="97"/>
        <w:gridCol w:w="169"/>
        <w:gridCol w:w="389"/>
        <w:gridCol w:w="318"/>
        <w:gridCol w:w="165"/>
        <w:gridCol w:w="424"/>
        <w:gridCol w:w="213"/>
        <w:gridCol w:w="45"/>
        <w:gridCol w:w="194"/>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80" w:lineRule="exact"/>
              <w:jc w:val="center"/>
              <w:rPr>
                <w:rFonts w:eastAsia="方正书宋_GBK"/>
                <w:sz w:val="21"/>
                <w:szCs w:val="21"/>
              </w:rPr>
            </w:pPr>
            <w:r>
              <w:rPr>
                <w:rFonts w:eastAsia="方正书宋_GBK"/>
                <w:sz w:val="21"/>
                <w:szCs w:val="21"/>
              </w:rPr>
              <w:t>企业名称</w:t>
            </w:r>
          </w:p>
        </w:tc>
        <w:tc>
          <w:tcPr>
            <w:tcW w:w="3738" w:type="dxa"/>
            <w:gridSpan w:val="7"/>
            <w:noWrap w:val="0"/>
            <w:vAlign w:val="center"/>
          </w:tcPr>
          <w:p>
            <w:pPr>
              <w:spacing w:line="280" w:lineRule="exact"/>
              <w:rPr>
                <w:rFonts w:eastAsia="方正书宋_GBK"/>
                <w:sz w:val="21"/>
                <w:szCs w:val="21"/>
              </w:rPr>
            </w:pPr>
          </w:p>
        </w:tc>
        <w:tc>
          <w:tcPr>
            <w:tcW w:w="1772" w:type="dxa"/>
            <w:gridSpan w:val="6"/>
            <w:noWrap w:val="0"/>
            <w:vAlign w:val="center"/>
          </w:tcPr>
          <w:p>
            <w:pPr>
              <w:spacing w:line="280" w:lineRule="exact"/>
              <w:jc w:val="center"/>
              <w:rPr>
                <w:rFonts w:eastAsia="方正书宋_GBK"/>
                <w:sz w:val="21"/>
                <w:szCs w:val="21"/>
              </w:rPr>
            </w:pPr>
            <w:r>
              <w:rPr>
                <w:rFonts w:eastAsia="方正书宋_GBK"/>
                <w:sz w:val="21"/>
                <w:szCs w:val="21"/>
              </w:rPr>
              <w:t>组织机构代码</w:t>
            </w:r>
          </w:p>
        </w:tc>
        <w:tc>
          <w:tcPr>
            <w:tcW w:w="2395" w:type="dxa"/>
            <w:gridSpan w:val="8"/>
            <w:noWrap w:val="0"/>
            <w:vAlign w:val="center"/>
          </w:tcPr>
          <w:p>
            <w:pPr>
              <w:spacing w:line="28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80" w:lineRule="exact"/>
              <w:jc w:val="center"/>
              <w:rPr>
                <w:rFonts w:eastAsia="方正书宋_GBK"/>
                <w:sz w:val="21"/>
                <w:szCs w:val="21"/>
              </w:rPr>
            </w:pPr>
            <w:r>
              <w:rPr>
                <w:rFonts w:eastAsia="方正书宋_GBK"/>
                <w:sz w:val="21"/>
                <w:szCs w:val="21"/>
              </w:rPr>
              <w:t>办公地址</w:t>
            </w:r>
          </w:p>
        </w:tc>
        <w:tc>
          <w:tcPr>
            <w:tcW w:w="3738" w:type="dxa"/>
            <w:gridSpan w:val="7"/>
            <w:noWrap w:val="0"/>
            <w:vAlign w:val="center"/>
          </w:tcPr>
          <w:p>
            <w:pPr>
              <w:spacing w:line="280" w:lineRule="exact"/>
              <w:rPr>
                <w:rFonts w:eastAsia="方正书宋_GBK"/>
                <w:sz w:val="21"/>
                <w:szCs w:val="21"/>
              </w:rPr>
            </w:pPr>
          </w:p>
        </w:tc>
        <w:tc>
          <w:tcPr>
            <w:tcW w:w="1772" w:type="dxa"/>
            <w:gridSpan w:val="6"/>
            <w:noWrap w:val="0"/>
            <w:vAlign w:val="center"/>
          </w:tcPr>
          <w:p>
            <w:pPr>
              <w:spacing w:line="280" w:lineRule="exact"/>
              <w:jc w:val="center"/>
              <w:rPr>
                <w:rFonts w:eastAsia="方正书宋_GBK"/>
                <w:sz w:val="21"/>
                <w:szCs w:val="21"/>
              </w:rPr>
            </w:pPr>
            <w:r>
              <w:rPr>
                <w:rFonts w:eastAsia="方正书宋_GBK"/>
                <w:sz w:val="21"/>
                <w:szCs w:val="21"/>
              </w:rPr>
              <w:t>注册地</w:t>
            </w:r>
          </w:p>
        </w:tc>
        <w:tc>
          <w:tcPr>
            <w:tcW w:w="2395" w:type="dxa"/>
            <w:gridSpan w:val="8"/>
            <w:noWrap w:val="0"/>
            <w:vAlign w:val="center"/>
          </w:tcPr>
          <w:p>
            <w:pPr>
              <w:spacing w:line="280" w:lineRule="exact"/>
              <w:rPr>
                <w:rFonts w:eastAsia="方正书宋_GBK"/>
                <w:sz w:val="21"/>
                <w:szCs w:val="21"/>
              </w:rPr>
            </w:pPr>
            <w:r>
              <w:rPr>
                <w:rFonts w:eastAsia="方正书宋_GBK"/>
                <w:sz w:val="21"/>
                <w:szCs w:val="21"/>
              </w:rPr>
              <w:t>（填区市县）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80" w:lineRule="exact"/>
              <w:jc w:val="center"/>
              <w:rPr>
                <w:rFonts w:eastAsia="方正书宋_GBK"/>
                <w:sz w:val="21"/>
                <w:szCs w:val="21"/>
              </w:rPr>
            </w:pPr>
            <w:r>
              <w:rPr>
                <w:rFonts w:eastAsia="方正书宋_GBK"/>
                <w:sz w:val="21"/>
                <w:szCs w:val="21"/>
              </w:rPr>
              <w:t>法定代表人</w:t>
            </w:r>
          </w:p>
        </w:tc>
        <w:tc>
          <w:tcPr>
            <w:tcW w:w="3738" w:type="dxa"/>
            <w:gridSpan w:val="7"/>
            <w:noWrap w:val="0"/>
            <w:vAlign w:val="center"/>
          </w:tcPr>
          <w:p>
            <w:pPr>
              <w:spacing w:line="280" w:lineRule="exact"/>
              <w:rPr>
                <w:rFonts w:eastAsia="方正书宋_GBK"/>
                <w:sz w:val="21"/>
                <w:szCs w:val="21"/>
              </w:rPr>
            </w:pPr>
          </w:p>
        </w:tc>
        <w:tc>
          <w:tcPr>
            <w:tcW w:w="1772" w:type="dxa"/>
            <w:gridSpan w:val="6"/>
            <w:noWrap w:val="0"/>
            <w:vAlign w:val="center"/>
          </w:tcPr>
          <w:p>
            <w:pPr>
              <w:spacing w:line="280" w:lineRule="exact"/>
              <w:ind w:firstLine="420" w:firstLineChars="200"/>
              <w:rPr>
                <w:rFonts w:eastAsia="方正书宋_GBK"/>
                <w:sz w:val="21"/>
                <w:szCs w:val="21"/>
              </w:rPr>
            </w:pPr>
            <w:r>
              <w:rPr>
                <w:rFonts w:hint="eastAsia" w:eastAsia="方正书宋_GBK"/>
                <w:sz w:val="21"/>
                <w:szCs w:val="21"/>
              </w:rPr>
              <w:t>电话</w:t>
            </w:r>
          </w:p>
        </w:tc>
        <w:tc>
          <w:tcPr>
            <w:tcW w:w="2395" w:type="dxa"/>
            <w:gridSpan w:val="8"/>
            <w:noWrap w:val="0"/>
            <w:vAlign w:val="center"/>
          </w:tcPr>
          <w:p>
            <w:pPr>
              <w:spacing w:line="28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80" w:lineRule="exact"/>
              <w:jc w:val="center"/>
              <w:rPr>
                <w:rFonts w:eastAsia="方正书宋_GBK"/>
                <w:sz w:val="21"/>
                <w:szCs w:val="21"/>
              </w:rPr>
            </w:pPr>
            <w:r>
              <w:rPr>
                <w:rFonts w:eastAsia="方正书宋_GBK"/>
                <w:sz w:val="21"/>
                <w:szCs w:val="21"/>
              </w:rPr>
              <w:t>2019年</w:t>
            </w:r>
            <w:r>
              <w:rPr>
                <w:rFonts w:hint="eastAsia" w:eastAsia="方正书宋_GBK"/>
                <w:sz w:val="21"/>
                <w:szCs w:val="21"/>
              </w:rPr>
              <w:t>入</w:t>
            </w:r>
            <w:r>
              <w:rPr>
                <w:rFonts w:eastAsia="方正书宋_GBK"/>
                <w:sz w:val="21"/>
                <w:szCs w:val="21"/>
              </w:rPr>
              <w:t>库情况</w:t>
            </w: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□种子               □准独角兽</w:t>
            </w:r>
            <w:r>
              <w:rPr>
                <w:rFonts w:hint="eastAsia" w:eastAsia="方正书宋_GBK"/>
                <w:sz w:val="21"/>
                <w:szCs w:val="21"/>
              </w:rPr>
              <w:t xml:space="preserve">        </w:t>
            </w:r>
            <w:r>
              <w:rPr>
                <w:rFonts w:eastAsia="方正书宋_GBK"/>
                <w:sz w:val="21"/>
                <w:szCs w:val="21"/>
              </w:rPr>
              <w:t>□独角兽或行业领军   □未入库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80" w:lineRule="exact"/>
              <w:jc w:val="center"/>
              <w:rPr>
                <w:rFonts w:eastAsia="方正书宋_GBK"/>
                <w:sz w:val="21"/>
                <w:szCs w:val="21"/>
              </w:rPr>
            </w:pPr>
            <w:r>
              <w:rPr>
                <w:rFonts w:eastAsia="方正书宋_GBK"/>
                <w:sz w:val="21"/>
                <w:szCs w:val="21"/>
              </w:rPr>
              <w:t>企业联系人</w:t>
            </w:r>
          </w:p>
        </w:tc>
        <w:tc>
          <w:tcPr>
            <w:tcW w:w="1758" w:type="dxa"/>
            <w:gridSpan w:val="2"/>
            <w:noWrap w:val="0"/>
            <w:vAlign w:val="center"/>
          </w:tcPr>
          <w:p>
            <w:pPr>
              <w:spacing w:line="280" w:lineRule="exact"/>
              <w:rPr>
                <w:rFonts w:eastAsia="方正书宋_GBK"/>
                <w:sz w:val="21"/>
                <w:szCs w:val="21"/>
              </w:rPr>
            </w:pPr>
          </w:p>
        </w:tc>
        <w:tc>
          <w:tcPr>
            <w:tcW w:w="736" w:type="dxa"/>
            <w:noWrap w:val="0"/>
            <w:vAlign w:val="center"/>
          </w:tcPr>
          <w:p>
            <w:pPr>
              <w:spacing w:line="280" w:lineRule="exact"/>
              <w:jc w:val="center"/>
              <w:rPr>
                <w:rFonts w:eastAsia="方正书宋_GBK"/>
                <w:sz w:val="21"/>
                <w:szCs w:val="21"/>
              </w:rPr>
            </w:pPr>
            <w:r>
              <w:rPr>
                <w:rFonts w:eastAsia="方正书宋_GBK"/>
                <w:sz w:val="21"/>
                <w:szCs w:val="21"/>
              </w:rPr>
              <w:t>手机</w:t>
            </w:r>
          </w:p>
        </w:tc>
        <w:tc>
          <w:tcPr>
            <w:tcW w:w="1244" w:type="dxa"/>
            <w:gridSpan w:val="4"/>
            <w:noWrap w:val="0"/>
            <w:vAlign w:val="center"/>
          </w:tcPr>
          <w:p>
            <w:pPr>
              <w:spacing w:line="280" w:lineRule="exact"/>
              <w:rPr>
                <w:rFonts w:eastAsia="方正书宋_GBK"/>
                <w:sz w:val="21"/>
                <w:szCs w:val="21"/>
              </w:rPr>
            </w:pPr>
          </w:p>
        </w:tc>
        <w:tc>
          <w:tcPr>
            <w:tcW w:w="1772" w:type="dxa"/>
            <w:gridSpan w:val="6"/>
            <w:noWrap w:val="0"/>
            <w:vAlign w:val="center"/>
          </w:tcPr>
          <w:p>
            <w:pPr>
              <w:spacing w:line="280" w:lineRule="exact"/>
              <w:jc w:val="center"/>
              <w:rPr>
                <w:rFonts w:eastAsia="方正书宋_GBK"/>
                <w:sz w:val="21"/>
                <w:szCs w:val="21"/>
              </w:rPr>
            </w:pPr>
            <w:r>
              <w:rPr>
                <w:rFonts w:eastAsia="方正书宋_GBK"/>
                <w:sz w:val="21"/>
                <w:szCs w:val="21"/>
              </w:rPr>
              <w:t>邮箱</w:t>
            </w:r>
          </w:p>
        </w:tc>
        <w:tc>
          <w:tcPr>
            <w:tcW w:w="2395" w:type="dxa"/>
            <w:gridSpan w:val="8"/>
            <w:noWrap w:val="0"/>
            <w:vAlign w:val="center"/>
          </w:tcPr>
          <w:p>
            <w:pPr>
              <w:spacing w:line="28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restart"/>
            <w:noWrap w:val="0"/>
            <w:vAlign w:val="center"/>
          </w:tcPr>
          <w:p>
            <w:pPr>
              <w:spacing w:line="280" w:lineRule="exact"/>
              <w:jc w:val="center"/>
              <w:rPr>
                <w:rFonts w:eastAsia="方正书宋_GBK"/>
                <w:sz w:val="21"/>
                <w:szCs w:val="21"/>
              </w:rPr>
            </w:pPr>
            <w:r>
              <w:rPr>
                <w:rFonts w:eastAsia="方正书宋_GBK"/>
                <w:sz w:val="21"/>
                <w:szCs w:val="21"/>
              </w:rPr>
              <w:t>申报类型及</w:t>
            </w:r>
          </w:p>
          <w:p>
            <w:pPr>
              <w:spacing w:line="280" w:lineRule="exact"/>
              <w:jc w:val="center"/>
              <w:rPr>
                <w:rFonts w:eastAsia="方正书宋_GBK"/>
                <w:sz w:val="21"/>
                <w:szCs w:val="21"/>
              </w:rPr>
            </w:pPr>
            <w:r>
              <w:rPr>
                <w:rFonts w:eastAsia="方正书宋_GBK"/>
                <w:sz w:val="21"/>
                <w:szCs w:val="21"/>
              </w:rPr>
              <w:t>所符合的条件（单选）</w:t>
            </w:r>
          </w:p>
        </w:tc>
        <w:tc>
          <w:tcPr>
            <w:tcW w:w="1758" w:type="dxa"/>
            <w:gridSpan w:val="2"/>
            <w:noWrap w:val="0"/>
            <w:vAlign w:val="center"/>
          </w:tcPr>
          <w:p>
            <w:pPr>
              <w:spacing w:line="280" w:lineRule="exact"/>
              <w:rPr>
                <w:rFonts w:eastAsia="方正书宋_GBK"/>
                <w:sz w:val="21"/>
                <w:szCs w:val="21"/>
              </w:rPr>
            </w:pPr>
            <w:r>
              <w:rPr>
                <w:rFonts w:eastAsia="方正书宋_GBK"/>
                <w:sz w:val="21"/>
                <w:szCs w:val="21"/>
              </w:rPr>
              <w:t>□种子企业</w:t>
            </w:r>
          </w:p>
        </w:tc>
        <w:tc>
          <w:tcPr>
            <w:tcW w:w="6147" w:type="dxa"/>
            <w:gridSpan w:val="19"/>
            <w:noWrap w:val="0"/>
            <w:vAlign w:val="center"/>
          </w:tcPr>
          <w:p>
            <w:pPr>
              <w:spacing w:line="280" w:lineRule="exact"/>
              <w:rPr>
                <w:rFonts w:eastAsia="方正书宋_GBK"/>
                <w:sz w:val="21"/>
                <w:szCs w:val="21"/>
              </w:rPr>
            </w:pPr>
            <w:r>
              <w:rPr>
                <w:rFonts w:eastAsia="方正书宋_GBK"/>
                <w:sz w:val="21"/>
                <w:szCs w:val="21"/>
              </w:rPr>
              <w:t>□获得过投资（含个人或机构，下同），且最新一轮融资时的估值为1000万美元至1亿美元</w:t>
            </w:r>
            <w:r>
              <w:rPr>
                <w:rFonts w:hint="eastAsia" w:eastAsia="方正书宋_GBK"/>
                <w:sz w:val="21"/>
                <w:szCs w:val="21"/>
              </w:rPr>
              <w:t>（含1000万</w:t>
            </w:r>
            <w:r>
              <w:rPr>
                <w:rFonts w:eastAsia="方正书宋_GBK"/>
                <w:sz w:val="21"/>
                <w:szCs w:val="21"/>
              </w:rPr>
              <w:t>美元</w:t>
            </w:r>
            <w:r>
              <w:rPr>
                <w:rFonts w:hint="eastAsia" w:eastAsia="方正书宋_GBK"/>
                <w:sz w:val="21"/>
                <w:szCs w:val="21"/>
              </w:rPr>
              <w:t>）</w:t>
            </w:r>
          </w:p>
          <w:p>
            <w:pPr>
              <w:spacing w:line="280" w:lineRule="exact"/>
              <w:rPr>
                <w:rFonts w:eastAsia="方正书宋_GBK"/>
                <w:sz w:val="21"/>
                <w:szCs w:val="21"/>
              </w:rPr>
            </w:pPr>
            <w:r>
              <w:rPr>
                <w:rFonts w:eastAsia="方正书宋_GBK"/>
                <w:sz w:val="21"/>
                <w:szCs w:val="21"/>
              </w:rPr>
              <w:t>□2019年主营业务收入1000万元至1亿元</w:t>
            </w:r>
            <w:r>
              <w:rPr>
                <w:rFonts w:hint="eastAsia" w:eastAsia="方正书宋_GBK"/>
                <w:sz w:val="21"/>
                <w:szCs w:val="21"/>
              </w:rPr>
              <w:t>（含1000万元）</w:t>
            </w:r>
            <w:r>
              <w:rPr>
                <w:rFonts w:eastAsia="方正书宋_GBK"/>
                <w:sz w:val="21"/>
                <w:szCs w:val="21"/>
              </w:rPr>
              <w:t>，且2018年、2019年主营业务收入增长率均超过20%</w:t>
            </w:r>
          </w:p>
          <w:p>
            <w:pPr>
              <w:spacing w:line="280" w:lineRule="exact"/>
              <w:rPr>
                <w:rFonts w:eastAsia="方正书宋_GBK"/>
                <w:sz w:val="21"/>
                <w:szCs w:val="21"/>
              </w:rPr>
            </w:pPr>
            <w:r>
              <w:rPr>
                <w:rFonts w:eastAsia="方正书宋_GBK"/>
                <w:sz w:val="21"/>
                <w:szCs w:val="21"/>
              </w:rPr>
              <w:t>□</w:t>
            </w:r>
            <w:r>
              <w:rPr>
                <w:rFonts w:hint="eastAsia" w:eastAsia="方正书宋_GBK"/>
                <w:sz w:val="21"/>
                <w:szCs w:val="21"/>
              </w:rPr>
              <w:t>对于</w:t>
            </w:r>
            <w:r>
              <w:rPr>
                <w:rFonts w:eastAsia="方正书宋_GBK"/>
                <w:sz w:val="21"/>
                <w:szCs w:val="21"/>
              </w:rPr>
              <w:t>成立不到</w:t>
            </w:r>
            <w:r>
              <w:rPr>
                <w:rFonts w:hint="eastAsia" w:eastAsia="方正书宋_GBK"/>
                <w:sz w:val="21"/>
                <w:szCs w:val="21"/>
              </w:rPr>
              <w:t>三</w:t>
            </w:r>
            <w:r>
              <w:rPr>
                <w:rFonts w:eastAsia="方正书宋_GBK"/>
                <w:sz w:val="21"/>
                <w:szCs w:val="21"/>
              </w:rPr>
              <w:t>年，未</w:t>
            </w:r>
            <w:r>
              <w:rPr>
                <w:rFonts w:hint="eastAsia" w:eastAsia="方正书宋_GBK"/>
                <w:sz w:val="21"/>
                <w:szCs w:val="21"/>
              </w:rPr>
              <w:t>对外</w:t>
            </w:r>
            <w:r>
              <w:rPr>
                <w:rFonts w:eastAsia="方正书宋_GBK"/>
                <w:sz w:val="21"/>
                <w:szCs w:val="21"/>
              </w:rPr>
              <w:t>融资，</w:t>
            </w:r>
            <w:r>
              <w:rPr>
                <w:rFonts w:hint="eastAsia" w:eastAsia="方正书宋_GBK"/>
                <w:sz w:val="21"/>
                <w:szCs w:val="21"/>
              </w:rPr>
              <w:t>以上两条</w:t>
            </w:r>
            <w:r>
              <w:rPr>
                <w:rFonts w:eastAsia="方正书宋_GBK"/>
                <w:sz w:val="21"/>
                <w:szCs w:val="21"/>
              </w:rPr>
              <w:t>均不满足，但技术确有领先性、创新性</w:t>
            </w:r>
            <w:r>
              <w:rPr>
                <w:rFonts w:hint="eastAsia" w:eastAsia="方正书宋_GBK"/>
                <w:sz w:val="21"/>
                <w:szCs w:val="21"/>
              </w:rPr>
              <w:t>、</w:t>
            </w:r>
            <w:r>
              <w:rPr>
                <w:rFonts w:eastAsia="方正书宋_GBK"/>
                <w:sz w:val="21"/>
                <w:szCs w:val="21"/>
              </w:rPr>
              <w:t>潜力性的硬核科技企业，经专家组认定，</w:t>
            </w:r>
            <w:r>
              <w:rPr>
                <w:rFonts w:hint="eastAsia" w:eastAsia="方正书宋_GBK"/>
                <w:sz w:val="21"/>
                <w:szCs w:val="21"/>
              </w:rPr>
              <w:t>可</w:t>
            </w:r>
            <w:r>
              <w:rPr>
                <w:rFonts w:eastAsia="方正书宋_GBK"/>
                <w:sz w:val="21"/>
                <w:szCs w:val="21"/>
              </w:rPr>
              <w:t>纳入</w:t>
            </w:r>
            <w:r>
              <w:rPr>
                <w:rFonts w:hint="eastAsia" w:eastAsia="方正书宋_GBK"/>
                <w:sz w:val="21"/>
                <w:szCs w:val="21"/>
              </w:rPr>
              <w:t>种子</w:t>
            </w:r>
            <w:r>
              <w:rPr>
                <w:rFonts w:eastAsia="方正书宋_GBK"/>
                <w:sz w:val="21"/>
                <w:szCs w:val="21"/>
              </w:rPr>
              <w:t>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1758" w:type="dxa"/>
            <w:gridSpan w:val="2"/>
            <w:noWrap w:val="0"/>
            <w:vAlign w:val="center"/>
          </w:tcPr>
          <w:p>
            <w:pPr>
              <w:spacing w:line="280" w:lineRule="exact"/>
              <w:rPr>
                <w:rFonts w:eastAsia="方正书宋_GBK"/>
                <w:sz w:val="21"/>
                <w:szCs w:val="21"/>
              </w:rPr>
            </w:pPr>
            <w:r>
              <w:rPr>
                <w:rFonts w:eastAsia="方正书宋_GBK"/>
                <w:sz w:val="21"/>
                <w:szCs w:val="21"/>
              </w:rPr>
              <w:t>□准独角兽企业</w:t>
            </w:r>
          </w:p>
        </w:tc>
        <w:tc>
          <w:tcPr>
            <w:tcW w:w="6147" w:type="dxa"/>
            <w:gridSpan w:val="19"/>
            <w:noWrap w:val="0"/>
            <w:vAlign w:val="center"/>
          </w:tcPr>
          <w:p>
            <w:pPr>
              <w:spacing w:line="280" w:lineRule="exact"/>
              <w:rPr>
                <w:rFonts w:eastAsia="方正书宋_GBK"/>
                <w:sz w:val="21"/>
                <w:szCs w:val="21"/>
              </w:rPr>
            </w:pPr>
            <w:r>
              <w:rPr>
                <w:rFonts w:eastAsia="方正书宋_GBK"/>
                <w:sz w:val="21"/>
                <w:szCs w:val="21"/>
              </w:rPr>
              <w:t>□获得过投资，且最新一轮融资时的估值为1亿美元至10亿美元</w:t>
            </w:r>
            <w:r>
              <w:rPr>
                <w:rFonts w:hint="eastAsia" w:eastAsia="方正书宋_GBK"/>
                <w:sz w:val="21"/>
                <w:szCs w:val="21"/>
              </w:rPr>
              <w:t>（含</w:t>
            </w:r>
            <w:r>
              <w:rPr>
                <w:rFonts w:eastAsia="方正书宋_GBK"/>
                <w:sz w:val="21"/>
                <w:szCs w:val="21"/>
              </w:rPr>
              <w:t>1</w:t>
            </w:r>
            <w:r>
              <w:rPr>
                <w:rFonts w:hint="eastAsia" w:eastAsia="方正书宋_GBK"/>
                <w:sz w:val="21"/>
                <w:szCs w:val="21"/>
              </w:rPr>
              <w:t>亿</w:t>
            </w:r>
            <w:r>
              <w:rPr>
                <w:rFonts w:eastAsia="方正书宋_GBK"/>
                <w:sz w:val="21"/>
                <w:szCs w:val="21"/>
              </w:rPr>
              <w:t>美元</w:t>
            </w:r>
            <w:r>
              <w:rPr>
                <w:rFonts w:hint="eastAsia" w:eastAsia="方正书宋_GBK"/>
                <w:sz w:val="21"/>
                <w:szCs w:val="21"/>
              </w:rPr>
              <w:t>）</w:t>
            </w:r>
          </w:p>
          <w:p>
            <w:pPr>
              <w:spacing w:line="280" w:lineRule="exact"/>
              <w:rPr>
                <w:rFonts w:eastAsia="方正书宋_GBK"/>
                <w:sz w:val="21"/>
                <w:szCs w:val="21"/>
              </w:rPr>
            </w:pPr>
            <w:r>
              <w:rPr>
                <w:rFonts w:eastAsia="方正书宋_GBK"/>
                <w:sz w:val="21"/>
                <w:szCs w:val="21"/>
              </w:rPr>
              <w:t>□2019年主营业务收入1亿元至10亿元</w:t>
            </w:r>
            <w:r>
              <w:rPr>
                <w:rFonts w:hint="eastAsia" w:eastAsia="方正书宋_GBK"/>
                <w:sz w:val="21"/>
                <w:szCs w:val="21"/>
              </w:rPr>
              <w:t>（含1亿元）</w:t>
            </w:r>
            <w:r>
              <w:rPr>
                <w:rFonts w:eastAsia="方正书宋_GBK"/>
                <w:sz w:val="21"/>
                <w:szCs w:val="21"/>
              </w:rPr>
              <w:t>，且2018年、2019年主营业务收入增长率均超过20%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1758" w:type="dxa"/>
            <w:gridSpan w:val="2"/>
            <w:noWrap w:val="0"/>
            <w:vAlign w:val="center"/>
          </w:tcPr>
          <w:p>
            <w:pPr>
              <w:spacing w:line="280" w:lineRule="exact"/>
              <w:rPr>
                <w:rFonts w:eastAsia="方正书宋_GBK"/>
                <w:sz w:val="21"/>
                <w:szCs w:val="21"/>
              </w:rPr>
            </w:pPr>
            <w:r>
              <w:rPr>
                <w:rFonts w:eastAsia="方正书宋_GBK"/>
                <w:sz w:val="21"/>
                <w:szCs w:val="21"/>
              </w:rPr>
              <w:t>□独角兽</w:t>
            </w:r>
            <w:r>
              <w:rPr>
                <w:rFonts w:hint="eastAsia" w:eastAsia="方正书宋_GBK"/>
                <w:sz w:val="21"/>
                <w:szCs w:val="21"/>
              </w:rPr>
              <w:t>企业</w:t>
            </w:r>
          </w:p>
        </w:tc>
        <w:tc>
          <w:tcPr>
            <w:tcW w:w="6147" w:type="dxa"/>
            <w:gridSpan w:val="19"/>
            <w:noWrap w:val="0"/>
            <w:vAlign w:val="center"/>
          </w:tcPr>
          <w:p>
            <w:pPr>
              <w:spacing w:line="280" w:lineRule="exact"/>
              <w:rPr>
                <w:rFonts w:eastAsia="方正书宋_GBK"/>
                <w:sz w:val="21"/>
                <w:szCs w:val="21"/>
              </w:rPr>
            </w:pPr>
            <w:r>
              <w:rPr>
                <w:rFonts w:eastAsia="方正书宋_GBK"/>
                <w:sz w:val="21"/>
                <w:szCs w:val="21"/>
              </w:rPr>
              <w:t>□获得过投资，且最新一轮融资时的估值超过10亿美元</w:t>
            </w:r>
            <w:r>
              <w:rPr>
                <w:rFonts w:hint="eastAsia" w:eastAsia="方正书宋_GBK"/>
                <w:sz w:val="21"/>
                <w:szCs w:val="21"/>
              </w:rPr>
              <w:t>（含10亿元</w:t>
            </w:r>
            <w:r>
              <w:rPr>
                <w:rFonts w:eastAsia="方正书宋_GBK"/>
                <w:sz w:val="21"/>
                <w:szCs w:val="21"/>
              </w:rPr>
              <w:t>美元</w:t>
            </w:r>
            <w:r>
              <w:rPr>
                <w:rFonts w:hint="eastAsia" w:eastAsia="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1758" w:type="dxa"/>
            <w:gridSpan w:val="2"/>
            <w:noWrap w:val="0"/>
            <w:vAlign w:val="center"/>
          </w:tcPr>
          <w:p>
            <w:pPr>
              <w:spacing w:line="280" w:lineRule="exact"/>
              <w:rPr>
                <w:rFonts w:eastAsia="方正书宋_GBK"/>
                <w:sz w:val="21"/>
                <w:szCs w:val="21"/>
              </w:rPr>
            </w:pPr>
            <w:r>
              <w:rPr>
                <w:rFonts w:eastAsia="方正书宋_GBK"/>
                <w:sz w:val="21"/>
                <w:szCs w:val="21"/>
              </w:rPr>
              <w:t>□行业领军企业</w:t>
            </w:r>
          </w:p>
        </w:tc>
        <w:tc>
          <w:tcPr>
            <w:tcW w:w="6147" w:type="dxa"/>
            <w:gridSpan w:val="19"/>
            <w:noWrap w:val="0"/>
            <w:vAlign w:val="center"/>
          </w:tcPr>
          <w:p>
            <w:pPr>
              <w:spacing w:line="280" w:lineRule="exact"/>
              <w:rPr>
                <w:rFonts w:eastAsia="方正书宋_GBK"/>
                <w:sz w:val="21"/>
                <w:szCs w:val="21"/>
              </w:rPr>
            </w:pPr>
            <w:r>
              <w:rPr>
                <w:rFonts w:eastAsia="方正书宋_GBK"/>
                <w:sz w:val="21"/>
                <w:szCs w:val="21"/>
              </w:rPr>
              <w:t>□2019年主营业务收入超过10亿元</w:t>
            </w:r>
            <w:r>
              <w:rPr>
                <w:rFonts w:hint="eastAsia" w:eastAsia="方正书宋_GBK"/>
                <w:sz w:val="21"/>
                <w:szCs w:val="21"/>
              </w:rPr>
              <w:t>（含10亿元）</w:t>
            </w:r>
            <w:r>
              <w:rPr>
                <w:rFonts w:eastAsia="方正书宋_GBK"/>
                <w:sz w:val="21"/>
                <w:szCs w:val="21"/>
              </w:rPr>
              <w:t>，且2018年、2019年主营业务收入增长率均超过20%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（说明：选择申报类型只能选一项；股东自有资金投资也视为获得过投资选项）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restart"/>
            <w:noWrap w:val="0"/>
            <w:vAlign w:val="center"/>
          </w:tcPr>
          <w:p>
            <w:pPr>
              <w:spacing w:line="280" w:lineRule="exact"/>
              <w:jc w:val="center"/>
              <w:rPr>
                <w:rFonts w:eastAsia="方正书宋_GBK"/>
                <w:sz w:val="21"/>
                <w:szCs w:val="21"/>
              </w:rPr>
            </w:pPr>
            <w:r>
              <w:rPr>
                <w:rFonts w:eastAsia="方正书宋_GBK"/>
                <w:sz w:val="21"/>
                <w:szCs w:val="21"/>
              </w:rPr>
              <w:t>新经济形态</w:t>
            </w:r>
          </w:p>
          <w:p>
            <w:pPr>
              <w:spacing w:line="280" w:lineRule="exact"/>
              <w:jc w:val="center"/>
              <w:rPr>
                <w:rFonts w:eastAsia="方正书宋_GBK"/>
                <w:sz w:val="21"/>
                <w:szCs w:val="21"/>
              </w:rPr>
            </w:pPr>
            <w:r>
              <w:rPr>
                <w:rFonts w:eastAsia="方正书宋_GBK"/>
                <w:sz w:val="21"/>
                <w:szCs w:val="21"/>
              </w:rPr>
              <w:t>（单选）</w:t>
            </w: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□数字经济      □智能经济      □绿色经济</w:t>
            </w:r>
          </w:p>
          <w:p>
            <w:pPr>
              <w:spacing w:line="280" w:lineRule="exact"/>
              <w:rPr>
                <w:rFonts w:eastAsia="方正书宋_GBK"/>
                <w:sz w:val="21"/>
                <w:szCs w:val="21"/>
              </w:rPr>
            </w:pPr>
            <w:r>
              <w:rPr>
                <w:rFonts w:eastAsia="方正书宋_GBK"/>
                <w:sz w:val="21"/>
                <w:szCs w:val="21"/>
              </w:rPr>
              <w:t>□创意经济      □流量经济      □共享经济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（说明：选与企业业务相关性最大的经济形态）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779" w:type="dxa"/>
            <w:vMerge w:val="restart"/>
            <w:noWrap w:val="0"/>
            <w:vAlign w:val="center"/>
          </w:tcPr>
          <w:p>
            <w:pPr>
              <w:spacing w:line="280" w:lineRule="exact"/>
              <w:jc w:val="center"/>
              <w:rPr>
                <w:rFonts w:eastAsia="方正书宋_GBK"/>
                <w:sz w:val="21"/>
                <w:szCs w:val="21"/>
              </w:rPr>
            </w:pPr>
            <w:r>
              <w:rPr>
                <w:rFonts w:eastAsia="方正书宋_GBK"/>
                <w:sz w:val="21"/>
                <w:szCs w:val="21"/>
              </w:rPr>
              <w:t>行业分类</w:t>
            </w:r>
          </w:p>
          <w:p>
            <w:pPr>
              <w:spacing w:line="280" w:lineRule="exact"/>
              <w:jc w:val="center"/>
              <w:rPr>
                <w:rFonts w:eastAsia="方正书宋_GBK"/>
                <w:sz w:val="21"/>
                <w:szCs w:val="21"/>
              </w:rPr>
            </w:pPr>
            <w:r>
              <w:rPr>
                <w:rFonts w:eastAsia="方正书宋_GBK"/>
                <w:sz w:val="21"/>
                <w:szCs w:val="21"/>
              </w:rPr>
              <w:t>（单选）</w:t>
            </w: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第一产业（农业）：□农业</w:t>
            </w:r>
          </w:p>
          <w:p>
            <w:pPr>
              <w:spacing w:line="280" w:lineRule="exact"/>
              <w:rPr>
                <w:rFonts w:eastAsia="方正书宋_GBK"/>
                <w:sz w:val="21"/>
                <w:szCs w:val="21"/>
              </w:rPr>
            </w:pPr>
            <w:r>
              <w:rPr>
                <w:rFonts w:eastAsia="方正书宋_GBK"/>
                <w:sz w:val="21"/>
                <w:szCs w:val="21"/>
              </w:rPr>
              <w:t>第二产业（工业）：□电子信息制造 □高端装备制造 □人工智能 □生物医药 □新材料 □清洁能源 □其他工业制造 □建筑业</w:t>
            </w:r>
          </w:p>
          <w:p>
            <w:pPr>
              <w:spacing w:line="280" w:lineRule="exact"/>
              <w:rPr>
                <w:rFonts w:eastAsia="方正书宋_GBK"/>
                <w:sz w:val="21"/>
                <w:szCs w:val="21"/>
              </w:rPr>
            </w:pPr>
            <w:r>
              <w:rPr>
                <w:rFonts w:eastAsia="方正书宋_GBK"/>
                <w:sz w:val="21"/>
                <w:szCs w:val="21"/>
              </w:rPr>
              <w:t>第三产业（服务业）：□交通运输  □供应链  □邮政快递业  □租赁和商务服务业  □批发零售业  □住宿业  □餐饮业  □房地产业  □环境  □公共设施管理业  □科学研究开发、技术服务和地质勘探业  □教育  □卫生  □文化创意  □体育  □娱乐业  □居民服务和其他服务业  □信息传输、计算机服务业和软件业  □大数据  □云计算 □互联网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noWrap w:val="0"/>
            <w:vAlign w:val="center"/>
          </w:tcPr>
          <w:p>
            <w:pPr>
              <w:spacing w:line="280" w:lineRule="exact"/>
              <w:jc w:val="center"/>
              <w:rPr>
                <w:rFonts w:eastAsia="方正书宋_GBK"/>
                <w:sz w:val="21"/>
                <w:szCs w:val="21"/>
              </w:rPr>
            </w:pPr>
          </w:p>
        </w:tc>
        <w:tc>
          <w:tcPr>
            <w:tcW w:w="7905" w:type="dxa"/>
            <w:gridSpan w:val="21"/>
            <w:noWrap w:val="0"/>
            <w:vAlign w:val="center"/>
          </w:tcPr>
          <w:p>
            <w:pPr>
              <w:spacing w:line="280" w:lineRule="exact"/>
              <w:rPr>
                <w:rFonts w:eastAsia="方正书宋_GBK"/>
                <w:sz w:val="21"/>
                <w:szCs w:val="21"/>
              </w:rPr>
            </w:pPr>
            <w:r>
              <w:rPr>
                <w:rFonts w:eastAsia="方正书宋_GBK"/>
                <w:sz w:val="21"/>
                <w:szCs w:val="21"/>
              </w:rPr>
              <w:t>（说明：跨行业企业按照上一年主营业务收入占比最高的行业填）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noWrap w:val="0"/>
            <w:vAlign w:val="center"/>
          </w:tcPr>
          <w:p>
            <w:pPr>
              <w:spacing w:line="260" w:lineRule="exact"/>
              <w:jc w:val="center"/>
              <w:rPr>
                <w:rFonts w:eastAsia="方正书宋_GBK"/>
                <w:sz w:val="21"/>
                <w:szCs w:val="21"/>
              </w:rPr>
            </w:pPr>
            <w:r>
              <w:rPr>
                <w:rFonts w:eastAsia="方正书宋_GBK"/>
                <w:sz w:val="21"/>
                <w:szCs w:val="21"/>
              </w:rPr>
              <w:t>企业资质</w:t>
            </w:r>
          </w:p>
          <w:p>
            <w:pPr>
              <w:spacing w:line="260" w:lineRule="exact"/>
              <w:jc w:val="center"/>
              <w:rPr>
                <w:rFonts w:eastAsia="方正书宋_GBK"/>
                <w:sz w:val="21"/>
                <w:szCs w:val="21"/>
              </w:rPr>
            </w:pPr>
            <w:r>
              <w:rPr>
                <w:rFonts w:eastAsia="方正书宋_GBK"/>
                <w:sz w:val="21"/>
                <w:szCs w:val="21"/>
              </w:rPr>
              <w:t>（可多选）</w:t>
            </w:r>
          </w:p>
        </w:tc>
        <w:tc>
          <w:tcPr>
            <w:tcW w:w="7905" w:type="dxa"/>
            <w:gridSpan w:val="21"/>
            <w:noWrap w:val="0"/>
            <w:vAlign w:val="top"/>
          </w:tcPr>
          <w:p>
            <w:pPr>
              <w:spacing w:line="260" w:lineRule="exact"/>
              <w:rPr>
                <w:rFonts w:eastAsia="方正书宋_GBK"/>
                <w:sz w:val="21"/>
                <w:szCs w:val="21"/>
              </w:rPr>
            </w:pPr>
            <w:r>
              <w:rPr>
                <w:rFonts w:eastAsia="方正书宋_GBK"/>
                <w:sz w:val="21"/>
                <w:szCs w:val="21"/>
              </w:rPr>
              <w:t>□高新技术企业      □技术先进型服务业      □集成电路设计企业</w:t>
            </w:r>
          </w:p>
          <w:p>
            <w:pPr>
              <w:spacing w:line="260" w:lineRule="exact"/>
              <w:rPr>
                <w:rFonts w:eastAsia="方正书宋_GBK"/>
                <w:sz w:val="21"/>
                <w:szCs w:val="21"/>
              </w:rPr>
            </w:pPr>
            <w:r>
              <w:rPr>
                <w:rFonts w:eastAsia="方正书宋_GBK"/>
                <w:sz w:val="21"/>
                <w:szCs w:val="21"/>
              </w:rPr>
              <w:t>□双软企业          □其他：（限增加3项）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企业经营数据</w:t>
            </w:r>
          </w:p>
          <w:p>
            <w:pPr>
              <w:spacing w:line="260" w:lineRule="exact"/>
              <w:jc w:val="center"/>
              <w:rPr>
                <w:rFonts w:eastAsia="方正书宋_GBK"/>
                <w:sz w:val="21"/>
                <w:szCs w:val="21"/>
              </w:rPr>
            </w:pPr>
            <w:r>
              <w:rPr>
                <w:rFonts w:eastAsia="方正书宋_GBK"/>
                <w:sz w:val="21"/>
                <w:szCs w:val="21"/>
              </w:rPr>
              <w:t>（单位：万元）</w:t>
            </w:r>
          </w:p>
        </w:tc>
        <w:tc>
          <w:tcPr>
            <w:tcW w:w="1758" w:type="dxa"/>
            <w:gridSpan w:val="2"/>
            <w:vMerge w:val="restart"/>
            <w:noWrap w:val="0"/>
            <w:vAlign w:val="center"/>
          </w:tcPr>
          <w:p>
            <w:pPr>
              <w:spacing w:line="260" w:lineRule="exact"/>
              <w:jc w:val="center"/>
              <w:rPr>
                <w:rFonts w:eastAsia="方正书宋_GBK"/>
                <w:sz w:val="21"/>
                <w:szCs w:val="21"/>
              </w:rPr>
            </w:pPr>
            <w:r>
              <w:rPr>
                <w:rFonts w:eastAsia="方正书宋_GBK"/>
                <w:sz w:val="21"/>
                <w:szCs w:val="21"/>
              </w:rPr>
              <w:t>数据类型</w:t>
            </w:r>
          </w:p>
        </w:tc>
        <w:tc>
          <w:tcPr>
            <w:tcW w:w="1108" w:type="dxa"/>
            <w:gridSpan w:val="3"/>
            <w:noWrap w:val="0"/>
            <w:vAlign w:val="center"/>
          </w:tcPr>
          <w:p>
            <w:pPr>
              <w:spacing w:line="260" w:lineRule="exact"/>
              <w:jc w:val="center"/>
              <w:rPr>
                <w:rFonts w:eastAsia="方正书宋_GBK"/>
                <w:sz w:val="21"/>
                <w:szCs w:val="21"/>
              </w:rPr>
            </w:pPr>
            <w:r>
              <w:rPr>
                <w:rFonts w:eastAsia="方正书宋_GBK"/>
                <w:sz w:val="21"/>
                <w:szCs w:val="21"/>
              </w:rPr>
              <w:t>2017年</w:t>
            </w:r>
          </w:p>
        </w:tc>
        <w:tc>
          <w:tcPr>
            <w:tcW w:w="1744" w:type="dxa"/>
            <w:gridSpan w:val="4"/>
            <w:noWrap w:val="0"/>
            <w:vAlign w:val="center"/>
          </w:tcPr>
          <w:p>
            <w:pPr>
              <w:spacing w:line="260" w:lineRule="exact"/>
              <w:ind w:firstLine="525" w:firstLineChars="250"/>
              <w:rPr>
                <w:rFonts w:eastAsia="方正书宋_GBK"/>
                <w:sz w:val="21"/>
                <w:szCs w:val="21"/>
              </w:rPr>
            </w:pPr>
            <w:r>
              <w:rPr>
                <w:rFonts w:eastAsia="方正书宋_GBK"/>
                <w:sz w:val="21"/>
                <w:szCs w:val="21"/>
              </w:rPr>
              <w:t>2018年</w:t>
            </w:r>
          </w:p>
        </w:tc>
        <w:tc>
          <w:tcPr>
            <w:tcW w:w="1607" w:type="dxa"/>
            <w:gridSpan w:val="6"/>
            <w:noWrap w:val="0"/>
            <w:vAlign w:val="center"/>
          </w:tcPr>
          <w:p>
            <w:pPr>
              <w:spacing w:line="260" w:lineRule="exact"/>
              <w:ind w:firstLine="315" w:firstLineChars="150"/>
              <w:rPr>
                <w:rFonts w:eastAsia="方正书宋_GBK"/>
                <w:sz w:val="21"/>
                <w:szCs w:val="21"/>
              </w:rPr>
            </w:pPr>
            <w:r>
              <w:rPr>
                <w:rFonts w:eastAsia="方正书宋_GBK"/>
                <w:sz w:val="21"/>
                <w:szCs w:val="21"/>
              </w:rPr>
              <w:t>2019年</w:t>
            </w:r>
          </w:p>
        </w:tc>
        <w:tc>
          <w:tcPr>
            <w:tcW w:w="1688" w:type="dxa"/>
            <w:gridSpan w:val="6"/>
            <w:noWrap w:val="0"/>
            <w:vAlign w:val="center"/>
          </w:tcPr>
          <w:p>
            <w:pPr>
              <w:spacing w:line="260" w:lineRule="exact"/>
              <w:rPr>
                <w:rFonts w:eastAsia="方正书宋_GBK"/>
                <w:sz w:val="21"/>
                <w:szCs w:val="21"/>
              </w:rPr>
            </w:pPr>
            <w:r>
              <w:rPr>
                <w:rFonts w:hint="eastAsia" w:eastAsia="方正书宋_GBK"/>
                <w:sz w:val="21"/>
                <w:szCs w:val="21"/>
              </w:rPr>
              <w:t>2020年1</w:t>
            </w:r>
            <w:r>
              <w:rPr>
                <w:rFonts w:eastAsia="方正书宋_GBK"/>
                <w:sz w:val="21"/>
                <w:szCs w:val="21"/>
              </w:rPr>
              <w:t>-3</w:t>
            </w:r>
            <w:r>
              <w:rPr>
                <w:rFonts w:hint="eastAsia" w:eastAsia="方正书宋_GBK"/>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vMerge w:val="continue"/>
            <w:noWrap w:val="0"/>
            <w:vAlign w:val="center"/>
          </w:tcPr>
          <w:p>
            <w:pPr>
              <w:spacing w:line="260" w:lineRule="exact"/>
              <w:jc w:val="center"/>
              <w:rPr>
                <w:rFonts w:eastAsia="方正书宋_GBK"/>
                <w:sz w:val="21"/>
                <w:szCs w:val="21"/>
              </w:rPr>
            </w:pPr>
          </w:p>
        </w:tc>
        <w:tc>
          <w:tcPr>
            <w:tcW w:w="1108" w:type="dxa"/>
            <w:gridSpan w:val="3"/>
            <w:noWrap w:val="0"/>
            <w:vAlign w:val="center"/>
          </w:tcPr>
          <w:p>
            <w:pPr>
              <w:spacing w:line="260" w:lineRule="exact"/>
              <w:jc w:val="center"/>
              <w:rPr>
                <w:rFonts w:eastAsia="方正书宋_GBK"/>
                <w:sz w:val="21"/>
                <w:szCs w:val="21"/>
              </w:rPr>
            </w:pPr>
            <w:r>
              <w:rPr>
                <w:rFonts w:eastAsia="方正书宋_GBK"/>
                <w:sz w:val="21"/>
                <w:szCs w:val="21"/>
              </w:rPr>
              <w:t>总额</w:t>
            </w:r>
          </w:p>
        </w:tc>
        <w:tc>
          <w:tcPr>
            <w:tcW w:w="872" w:type="dxa"/>
            <w:gridSpan w:val="2"/>
            <w:noWrap w:val="0"/>
            <w:vAlign w:val="center"/>
          </w:tcPr>
          <w:p>
            <w:pPr>
              <w:spacing w:line="260" w:lineRule="exact"/>
              <w:jc w:val="center"/>
              <w:rPr>
                <w:rFonts w:eastAsia="方正书宋_GBK"/>
                <w:sz w:val="21"/>
                <w:szCs w:val="21"/>
              </w:rPr>
            </w:pPr>
            <w:r>
              <w:rPr>
                <w:rFonts w:eastAsia="方正书宋_GBK"/>
                <w:sz w:val="21"/>
                <w:szCs w:val="21"/>
              </w:rPr>
              <w:t>总额</w:t>
            </w:r>
          </w:p>
        </w:tc>
        <w:tc>
          <w:tcPr>
            <w:tcW w:w="872" w:type="dxa"/>
            <w:gridSpan w:val="2"/>
            <w:noWrap w:val="0"/>
            <w:vAlign w:val="center"/>
          </w:tcPr>
          <w:p>
            <w:pPr>
              <w:spacing w:line="260" w:lineRule="exact"/>
              <w:ind w:firstLine="105" w:firstLineChars="50"/>
              <w:rPr>
                <w:rFonts w:eastAsia="方正书宋_GBK"/>
                <w:sz w:val="21"/>
                <w:szCs w:val="21"/>
              </w:rPr>
            </w:pPr>
            <w:r>
              <w:rPr>
                <w:rFonts w:eastAsia="方正书宋_GBK"/>
                <w:sz w:val="21"/>
                <w:szCs w:val="21"/>
              </w:rPr>
              <w:t>增速</w:t>
            </w:r>
          </w:p>
        </w:tc>
        <w:tc>
          <w:tcPr>
            <w:tcW w:w="731" w:type="dxa"/>
            <w:gridSpan w:val="3"/>
            <w:noWrap w:val="0"/>
            <w:vAlign w:val="center"/>
          </w:tcPr>
          <w:p>
            <w:pPr>
              <w:spacing w:line="260" w:lineRule="exact"/>
              <w:jc w:val="center"/>
              <w:rPr>
                <w:rFonts w:eastAsia="方正书宋_GBK"/>
                <w:sz w:val="21"/>
                <w:szCs w:val="21"/>
              </w:rPr>
            </w:pPr>
            <w:r>
              <w:rPr>
                <w:rFonts w:eastAsia="方正书宋_GBK"/>
                <w:sz w:val="21"/>
                <w:szCs w:val="21"/>
              </w:rPr>
              <w:t>总额</w:t>
            </w:r>
          </w:p>
        </w:tc>
        <w:tc>
          <w:tcPr>
            <w:tcW w:w="876" w:type="dxa"/>
            <w:gridSpan w:val="3"/>
            <w:noWrap w:val="0"/>
            <w:vAlign w:val="center"/>
          </w:tcPr>
          <w:p>
            <w:pPr>
              <w:spacing w:line="260" w:lineRule="exact"/>
              <w:jc w:val="center"/>
              <w:rPr>
                <w:rFonts w:eastAsia="方正书宋_GBK"/>
                <w:sz w:val="21"/>
                <w:szCs w:val="21"/>
              </w:rPr>
            </w:pPr>
            <w:r>
              <w:rPr>
                <w:rFonts w:hint="eastAsia" w:eastAsia="方正书宋_GBK"/>
                <w:sz w:val="21"/>
                <w:szCs w:val="21"/>
              </w:rPr>
              <w:t>增速</w:t>
            </w:r>
          </w:p>
        </w:tc>
        <w:tc>
          <w:tcPr>
            <w:tcW w:w="847" w:type="dxa"/>
            <w:gridSpan w:val="4"/>
            <w:noWrap w:val="0"/>
            <w:vAlign w:val="center"/>
          </w:tcPr>
          <w:p>
            <w:pPr>
              <w:spacing w:line="260" w:lineRule="exact"/>
              <w:jc w:val="center"/>
              <w:rPr>
                <w:rFonts w:eastAsia="方正书宋_GBK"/>
                <w:sz w:val="21"/>
                <w:szCs w:val="21"/>
              </w:rPr>
            </w:pPr>
            <w:r>
              <w:rPr>
                <w:rFonts w:hint="eastAsia" w:eastAsia="方正书宋_GBK"/>
                <w:sz w:val="21"/>
                <w:szCs w:val="21"/>
              </w:rPr>
              <w:t>总额</w:t>
            </w:r>
          </w:p>
        </w:tc>
        <w:tc>
          <w:tcPr>
            <w:tcW w:w="841" w:type="dxa"/>
            <w:gridSpan w:val="2"/>
            <w:noWrap w:val="0"/>
            <w:vAlign w:val="center"/>
          </w:tcPr>
          <w:p>
            <w:pPr>
              <w:spacing w:line="260" w:lineRule="exact"/>
              <w:jc w:val="center"/>
              <w:rPr>
                <w:rFonts w:eastAsia="方正书宋_GBK"/>
                <w:sz w:val="21"/>
                <w:szCs w:val="21"/>
              </w:rPr>
            </w:pPr>
            <w:r>
              <w:rPr>
                <w:rFonts w:hint="eastAsia" w:eastAsia="方正书宋_GBK"/>
                <w:sz w:val="21"/>
                <w:szCs w:val="21"/>
              </w:rPr>
              <w:t>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总资产</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总营业收入</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hint="eastAsia" w:eastAsia="方正书宋_GBK"/>
                <w:sz w:val="21"/>
                <w:szCs w:val="21"/>
              </w:rPr>
              <w:t>新经济业务收入</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总利润</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净利润</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应纳税额</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实缴税额</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研发费用</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市外销售收入</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境外销售收入</w:t>
            </w:r>
          </w:p>
        </w:tc>
        <w:tc>
          <w:tcPr>
            <w:tcW w:w="1108" w:type="dxa"/>
            <w:gridSpan w:val="3"/>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872" w:type="dxa"/>
            <w:gridSpan w:val="2"/>
            <w:noWrap w:val="0"/>
            <w:vAlign w:val="center"/>
          </w:tcPr>
          <w:p>
            <w:pPr>
              <w:spacing w:line="260" w:lineRule="exact"/>
              <w:jc w:val="center"/>
              <w:rPr>
                <w:rFonts w:eastAsia="方正书宋_GBK"/>
                <w:sz w:val="21"/>
                <w:szCs w:val="21"/>
              </w:rPr>
            </w:pPr>
          </w:p>
        </w:tc>
        <w:tc>
          <w:tcPr>
            <w:tcW w:w="731" w:type="dxa"/>
            <w:gridSpan w:val="3"/>
            <w:noWrap w:val="0"/>
            <w:vAlign w:val="center"/>
          </w:tcPr>
          <w:p>
            <w:pPr>
              <w:spacing w:line="260" w:lineRule="exact"/>
              <w:jc w:val="center"/>
              <w:rPr>
                <w:rFonts w:eastAsia="方正书宋_GBK"/>
                <w:sz w:val="21"/>
                <w:szCs w:val="21"/>
              </w:rPr>
            </w:pPr>
          </w:p>
        </w:tc>
        <w:tc>
          <w:tcPr>
            <w:tcW w:w="876" w:type="dxa"/>
            <w:gridSpan w:val="3"/>
            <w:noWrap w:val="0"/>
            <w:vAlign w:val="center"/>
          </w:tcPr>
          <w:p>
            <w:pPr>
              <w:spacing w:line="260" w:lineRule="exact"/>
              <w:jc w:val="center"/>
              <w:rPr>
                <w:rFonts w:eastAsia="方正书宋_GBK"/>
                <w:sz w:val="21"/>
                <w:szCs w:val="21"/>
              </w:rPr>
            </w:pPr>
          </w:p>
        </w:tc>
        <w:tc>
          <w:tcPr>
            <w:tcW w:w="847" w:type="dxa"/>
            <w:gridSpan w:val="4"/>
            <w:noWrap w:val="0"/>
            <w:vAlign w:val="center"/>
          </w:tcPr>
          <w:p>
            <w:pPr>
              <w:spacing w:line="260" w:lineRule="exact"/>
              <w:jc w:val="center"/>
              <w:rPr>
                <w:rFonts w:eastAsia="方正书宋_GBK"/>
                <w:sz w:val="21"/>
                <w:szCs w:val="21"/>
              </w:rPr>
            </w:pPr>
          </w:p>
        </w:tc>
        <w:tc>
          <w:tcPr>
            <w:tcW w:w="841" w:type="dxa"/>
            <w:gridSpan w:val="2"/>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（说明：增速由系统自动测算，无需填写。境外是指中国大陆以外，市外是指成都市以外。</w:t>
            </w:r>
            <w:r>
              <w:rPr>
                <w:rFonts w:hint="eastAsia" w:eastAsia="方正书宋_GBK"/>
                <w:sz w:val="21"/>
                <w:szCs w:val="21"/>
              </w:rPr>
              <w:t>新经济业务收入是指企业销售新经济产品或服务所产生的销售收入。</w:t>
            </w:r>
            <w:r>
              <w:rPr>
                <w:rFonts w:eastAsia="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企业偿债能力</w:t>
            </w: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资产负债率</w:t>
            </w:r>
          </w:p>
        </w:tc>
        <w:tc>
          <w:tcPr>
            <w:tcW w:w="1108" w:type="dxa"/>
            <w:gridSpan w:val="3"/>
            <w:noWrap w:val="0"/>
            <w:vAlign w:val="center"/>
          </w:tcPr>
          <w:p>
            <w:pPr>
              <w:spacing w:line="260" w:lineRule="exact"/>
              <w:rPr>
                <w:rFonts w:eastAsia="方正书宋_GBK"/>
                <w:sz w:val="21"/>
                <w:szCs w:val="21"/>
              </w:rPr>
            </w:pPr>
          </w:p>
        </w:tc>
        <w:tc>
          <w:tcPr>
            <w:tcW w:w="1744" w:type="dxa"/>
            <w:gridSpan w:val="4"/>
            <w:noWrap w:val="0"/>
            <w:vAlign w:val="center"/>
          </w:tcPr>
          <w:p>
            <w:pPr>
              <w:spacing w:line="260" w:lineRule="exact"/>
              <w:rPr>
                <w:rFonts w:eastAsia="方正书宋_GBK"/>
                <w:sz w:val="21"/>
                <w:szCs w:val="21"/>
              </w:rPr>
            </w:pPr>
          </w:p>
        </w:tc>
        <w:tc>
          <w:tcPr>
            <w:tcW w:w="1607" w:type="dxa"/>
            <w:gridSpan w:val="6"/>
            <w:noWrap w:val="0"/>
            <w:vAlign w:val="center"/>
          </w:tcPr>
          <w:p>
            <w:pPr>
              <w:spacing w:line="260" w:lineRule="exact"/>
              <w:rPr>
                <w:rFonts w:eastAsia="方正书宋_GBK"/>
                <w:sz w:val="21"/>
                <w:szCs w:val="21"/>
              </w:rPr>
            </w:pPr>
          </w:p>
        </w:tc>
        <w:tc>
          <w:tcPr>
            <w:tcW w:w="1688" w:type="dxa"/>
            <w:gridSpan w:val="6"/>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流动比率</w:t>
            </w:r>
          </w:p>
        </w:tc>
        <w:tc>
          <w:tcPr>
            <w:tcW w:w="1108" w:type="dxa"/>
            <w:gridSpan w:val="3"/>
            <w:noWrap w:val="0"/>
            <w:vAlign w:val="center"/>
          </w:tcPr>
          <w:p>
            <w:pPr>
              <w:spacing w:line="260" w:lineRule="exact"/>
              <w:rPr>
                <w:rFonts w:eastAsia="方正书宋_GBK"/>
                <w:sz w:val="21"/>
                <w:szCs w:val="21"/>
              </w:rPr>
            </w:pPr>
          </w:p>
        </w:tc>
        <w:tc>
          <w:tcPr>
            <w:tcW w:w="1744" w:type="dxa"/>
            <w:gridSpan w:val="4"/>
            <w:noWrap w:val="0"/>
            <w:vAlign w:val="center"/>
          </w:tcPr>
          <w:p>
            <w:pPr>
              <w:spacing w:line="260" w:lineRule="exact"/>
              <w:rPr>
                <w:rFonts w:eastAsia="方正书宋_GBK"/>
                <w:sz w:val="21"/>
                <w:szCs w:val="21"/>
              </w:rPr>
            </w:pPr>
          </w:p>
        </w:tc>
        <w:tc>
          <w:tcPr>
            <w:tcW w:w="1607" w:type="dxa"/>
            <w:gridSpan w:val="6"/>
            <w:noWrap w:val="0"/>
            <w:vAlign w:val="center"/>
          </w:tcPr>
          <w:p>
            <w:pPr>
              <w:spacing w:line="260" w:lineRule="exact"/>
              <w:rPr>
                <w:rFonts w:eastAsia="方正书宋_GBK"/>
                <w:sz w:val="21"/>
                <w:szCs w:val="21"/>
              </w:rPr>
            </w:pPr>
          </w:p>
        </w:tc>
        <w:tc>
          <w:tcPr>
            <w:tcW w:w="1688" w:type="dxa"/>
            <w:gridSpan w:val="6"/>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速动比率</w:t>
            </w:r>
          </w:p>
        </w:tc>
        <w:tc>
          <w:tcPr>
            <w:tcW w:w="1108" w:type="dxa"/>
            <w:gridSpan w:val="3"/>
            <w:noWrap w:val="0"/>
            <w:vAlign w:val="center"/>
          </w:tcPr>
          <w:p>
            <w:pPr>
              <w:spacing w:line="260" w:lineRule="exact"/>
              <w:rPr>
                <w:rFonts w:eastAsia="方正书宋_GBK"/>
                <w:sz w:val="21"/>
                <w:szCs w:val="21"/>
              </w:rPr>
            </w:pPr>
          </w:p>
        </w:tc>
        <w:tc>
          <w:tcPr>
            <w:tcW w:w="1744" w:type="dxa"/>
            <w:gridSpan w:val="4"/>
            <w:noWrap w:val="0"/>
            <w:vAlign w:val="center"/>
          </w:tcPr>
          <w:p>
            <w:pPr>
              <w:spacing w:line="260" w:lineRule="exact"/>
              <w:rPr>
                <w:rFonts w:eastAsia="方正书宋_GBK"/>
                <w:sz w:val="21"/>
                <w:szCs w:val="21"/>
              </w:rPr>
            </w:pPr>
          </w:p>
        </w:tc>
        <w:tc>
          <w:tcPr>
            <w:tcW w:w="1607" w:type="dxa"/>
            <w:gridSpan w:val="6"/>
            <w:noWrap w:val="0"/>
            <w:vAlign w:val="center"/>
          </w:tcPr>
          <w:p>
            <w:pPr>
              <w:spacing w:line="260" w:lineRule="exact"/>
              <w:rPr>
                <w:rFonts w:eastAsia="方正书宋_GBK"/>
                <w:sz w:val="21"/>
                <w:szCs w:val="21"/>
              </w:rPr>
            </w:pPr>
          </w:p>
        </w:tc>
        <w:tc>
          <w:tcPr>
            <w:tcW w:w="1688" w:type="dxa"/>
            <w:gridSpan w:val="6"/>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（说明：对应财务报表相关数据进行计算，资产负债率=总负债/总资产；流动比率=流动资产/流动负债；速动比率=（流动资产-存货）/流动负债。）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企业人员情况</w:t>
            </w:r>
          </w:p>
          <w:p>
            <w:pPr>
              <w:spacing w:line="260" w:lineRule="exact"/>
              <w:jc w:val="center"/>
              <w:rPr>
                <w:rFonts w:eastAsia="方正书宋_GBK"/>
                <w:sz w:val="21"/>
                <w:szCs w:val="21"/>
              </w:rPr>
            </w:pPr>
            <w:r>
              <w:rPr>
                <w:rFonts w:eastAsia="方正书宋_GBK"/>
                <w:sz w:val="21"/>
                <w:szCs w:val="21"/>
              </w:rPr>
              <w:t>（单位：人）</w:t>
            </w: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员工总数</w:t>
            </w:r>
          </w:p>
        </w:tc>
        <w:tc>
          <w:tcPr>
            <w:tcW w:w="1108" w:type="dxa"/>
            <w:gridSpan w:val="3"/>
            <w:noWrap w:val="0"/>
            <w:vAlign w:val="center"/>
          </w:tcPr>
          <w:p>
            <w:pPr>
              <w:spacing w:line="260" w:lineRule="exact"/>
              <w:rPr>
                <w:rFonts w:eastAsia="方正书宋_GBK"/>
                <w:sz w:val="21"/>
                <w:szCs w:val="21"/>
              </w:rPr>
            </w:pPr>
          </w:p>
        </w:tc>
        <w:tc>
          <w:tcPr>
            <w:tcW w:w="1744" w:type="dxa"/>
            <w:gridSpan w:val="4"/>
            <w:noWrap w:val="0"/>
            <w:vAlign w:val="center"/>
          </w:tcPr>
          <w:p>
            <w:pPr>
              <w:spacing w:line="260" w:lineRule="exact"/>
              <w:rPr>
                <w:rFonts w:eastAsia="方正书宋_GBK"/>
                <w:sz w:val="21"/>
                <w:szCs w:val="21"/>
              </w:rPr>
            </w:pPr>
          </w:p>
        </w:tc>
        <w:tc>
          <w:tcPr>
            <w:tcW w:w="1607" w:type="dxa"/>
            <w:gridSpan w:val="6"/>
            <w:noWrap w:val="0"/>
            <w:vAlign w:val="center"/>
          </w:tcPr>
          <w:p>
            <w:pPr>
              <w:spacing w:line="260" w:lineRule="exact"/>
              <w:rPr>
                <w:rFonts w:eastAsia="方正书宋_GBK"/>
                <w:sz w:val="21"/>
                <w:szCs w:val="21"/>
              </w:rPr>
            </w:pPr>
          </w:p>
        </w:tc>
        <w:tc>
          <w:tcPr>
            <w:tcW w:w="1688" w:type="dxa"/>
            <w:gridSpan w:val="6"/>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研发人员数</w:t>
            </w:r>
          </w:p>
        </w:tc>
        <w:tc>
          <w:tcPr>
            <w:tcW w:w="1108" w:type="dxa"/>
            <w:gridSpan w:val="3"/>
            <w:noWrap w:val="0"/>
            <w:vAlign w:val="center"/>
          </w:tcPr>
          <w:p>
            <w:pPr>
              <w:spacing w:line="260" w:lineRule="exact"/>
              <w:rPr>
                <w:rFonts w:eastAsia="方正书宋_GBK"/>
                <w:sz w:val="21"/>
                <w:szCs w:val="21"/>
              </w:rPr>
            </w:pPr>
          </w:p>
        </w:tc>
        <w:tc>
          <w:tcPr>
            <w:tcW w:w="1744" w:type="dxa"/>
            <w:gridSpan w:val="4"/>
            <w:noWrap w:val="0"/>
            <w:vAlign w:val="center"/>
          </w:tcPr>
          <w:p>
            <w:pPr>
              <w:spacing w:line="260" w:lineRule="exact"/>
              <w:rPr>
                <w:rFonts w:eastAsia="方正书宋_GBK"/>
                <w:sz w:val="21"/>
                <w:szCs w:val="21"/>
              </w:rPr>
            </w:pPr>
          </w:p>
        </w:tc>
        <w:tc>
          <w:tcPr>
            <w:tcW w:w="1607" w:type="dxa"/>
            <w:gridSpan w:val="6"/>
            <w:noWrap w:val="0"/>
            <w:vAlign w:val="center"/>
          </w:tcPr>
          <w:p>
            <w:pPr>
              <w:spacing w:line="260" w:lineRule="exact"/>
              <w:rPr>
                <w:rFonts w:eastAsia="方正书宋_GBK"/>
                <w:sz w:val="21"/>
                <w:szCs w:val="21"/>
              </w:rPr>
            </w:pPr>
          </w:p>
        </w:tc>
        <w:tc>
          <w:tcPr>
            <w:tcW w:w="1688" w:type="dxa"/>
            <w:gridSpan w:val="6"/>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（说明：成立时间不足3年，从成立时间起开始填写；兼职和临聘人员不计入企业员工数）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融资情况</w:t>
            </w: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融资轮次</w:t>
            </w:r>
          </w:p>
          <w:p>
            <w:pPr>
              <w:spacing w:line="260" w:lineRule="exact"/>
              <w:jc w:val="center"/>
              <w:rPr>
                <w:rFonts w:eastAsia="方正书宋_GBK"/>
                <w:sz w:val="21"/>
                <w:szCs w:val="21"/>
              </w:rPr>
            </w:pPr>
            <w:r>
              <w:rPr>
                <w:rFonts w:eastAsia="方正书宋_GBK"/>
                <w:sz w:val="21"/>
                <w:szCs w:val="21"/>
              </w:rPr>
              <w:t>（最近3次）</w:t>
            </w:r>
          </w:p>
        </w:tc>
        <w:tc>
          <w:tcPr>
            <w:tcW w:w="1108" w:type="dxa"/>
            <w:gridSpan w:val="3"/>
            <w:noWrap w:val="0"/>
            <w:vAlign w:val="center"/>
          </w:tcPr>
          <w:p>
            <w:pPr>
              <w:spacing w:line="260" w:lineRule="exact"/>
              <w:jc w:val="center"/>
              <w:rPr>
                <w:rFonts w:eastAsia="方正书宋_GBK"/>
                <w:sz w:val="21"/>
                <w:szCs w:val="21"/>
              </w:rPr>
            </w:pPr>
            <w:r>
              <w:rPr>
                <w:rFonts w:eastAsia="方正书宋_GBK"/>
                <w:sz w:val="21"/>
                <w:szCs w:val="21"/>
              </w:rPr>
              <w:t>时间</w:t>
            </w:r>
          </w:p>
          <w:p>
            <w:pPr>
              <w:spacing w:line="260" w:lineRule="exact"/>
              <w:jc w:val="center"/>
              <w:rPr>
                <w:rFonts w:eastAsia="方正书宋_GBK"/>
                <w:sz w:val="21"/>
                <w:szCs w:val="21"/>
              </w:rPr>
            </w:pPr>
            <w:r>
              <w:rPr>
                <w:rFonts w:eastAsia="方正书宋_GBK"/>
                <w:sz w:val="21"/>
                <w:szCs w:val="21"/>
              </w:rPr>
              <w:t>（年/月）</w:t>
            </w:r>
          </w:p>
        </w:tc>
        <w:tc>
          <w:tcPr>
            <w:tcW w:w="1606" w:type="dxa"/>
            <w:gridSpan w:val="3"/>
            <w:noWrap w:val="0"/>
            <w:vAlign w:val="center"/>
          </w:tcPr>
          <w:p>
            <w:pPr>
              <w:spacing w:line="260" w:lineRule="exact"/>
              <w:jc w:val="center"/>
              <w:rPr>
                <w:rFonts w:eastAsia="方正书宋_GBK"/>
                <w:sz w:val="21"/>
                <w:szCs w:val="21"/>
              </w:rPr>
            </w:pPr>
            <w:r>
              <w:rPr>
                <w:rFonts w:eastAsia="方正书宋_GBK"/>
                <w:sz w:val="21"/>
                <w:szCs w:val="21"/>
              </w:rPr>
              <w:t>投资方</w:t>
            </w:r>
          </w:p>
          <w:p>
            <w:pPr>
              <w:spacing w:line="260" w:lineRule="exact"/>
              <w:jc w:val="center"/>
              <w:rPr>
                <w:rFonts w:eastAsia="方正书宋_GBK"/>
                <w:sz w:val="21"/>
                <w:szCs w:val="21"/>
              </w:rPr>
            </w:pPr>
          </w:p>
        </w:tc>
        <w:tc>
          <w:tcPr>
            <w:tcW w:w="1427" w:type="dxa"/>
            <w:gridSpan w:val="6"/>
            <w:noWrap w:val="0"/>
            <w:vAlign w:val="center"/>
          </w:tcPr>
          <w:p>
            <w:pPr>
              <w:spacing w:line="260" w:lineRule="exact"/>
              <w:jc w:val="center"/>
              <w:rPr>
                <w:rFonts w:eastAsia="方正书宋_GBK"/>
                <w:sz w:val="21"/>
                <w:szCs w:val="21"/>
              </w:rPr>
            </w:pPr>
            <w:r>
              <w:rPr>
                <w:rFonts w:eastAsia="方正书宋_GBK"/>
                <w:sz w:val="21"/>
                <w:szCs w:val="21"/>
              </w:rPr>
              <w:t>融资额</w:t>
            </w:r>
          </w:p>
          <w:p>
            <w:pPr>
              <w:spacing w:line="260" w:lineRule="exact"/>
              <w:jc w:val="center"/>
              <w:rPr>
                <w:rFonts w:eastAsia="方正书宋_GBK"/>
                <w:sz w:val="21"/>
                <w:szCs w:val="21"/>
              </w:rPr>
            </w:pPr>
            <w:r>
              <w:rPr>
                <w:rFonts w:eastAsia="方正书宋_GBK"/>
                <w:sz w:val="21"/>
                <w:szCs w:val="21"/>
              </w:rPr>
              <w:t>（万美元）</w:t>
            </w:r>
          </w:p>
        </w:tc>
        <w:tc>
          <w:tcPr>
            <w:tcW w:w="1120" w:type="dxa"/>
            <w:gridSpan w:val="4"/>
            <w:noWrap w:val="0"/>
            <w:vAlign w:val="center"/>
          </w:tcPr>
          <w:p>
            <w:pPr>
              <w:spacing w:line="260" w:lineRule="exact"/>
              <w:jc w:val="center"/>
              <w:rPr>
                <w:rFonts w:eastAsia="方正书宋_GBK"/>
                <w:sz w:val="21"/>
                <w:szCs w:val="21"/>
              </w:rPr>
            </w:pPr>
            <w:r>
              <w:rPr>
                <w:rFonts w:eastAsia="方正书宋_GBK"/>
                <w:sz w:val="21"/>
                <w:szCs w:val="21"/>
              </w:rPr>
              <w:t>占股比例</w:t>
            </w:r>
          </w:p>
          <w:p>
            <w:pPr>
              <w:spacing w:line="260" w:lineRule="exact"/>
              <w:jc w:val="center"/>
              <w:rPr>
                <w:rFonts w:eastAsia="方正书宋_GBK"/>
                <w:sz w:val="21"/>
                <w:szCs w:val="21"/>
              </w:rPr>
            </w:pPr>
            <w:r>
              <w:rPr>
                <w:rFonts w:eastAsia="方正书宋_GBK"/>
                <w:sz w:val="21"/>
                <w:szCs w:val="21"/>
              </w:rPr>
              <w:t>（%）</w:t>
            </w:r>
          </w:p>
        </w:tc>
        <w:tc>
          <w:tcPr>
            <w:tcW w:w="886" w:type="dxa"/>
            <w:gridSpan w:val="3"/>
            <w:noWrap w:val="0"/>
            <w:vAlign w:val="center"/>
          </w:tcPr>
          <w:p>
            <w:pPr>
              <w:spacing w:line="260" w:lineRule="exact"/>
              <w:jc w:val="center"/>
              <w:rPr>
                <w:rFonts w:eastAsia="方正书宋_GBK"/>
                <w:sz w:val="21"/>
                <w:szCs w:val="21"/>
              </w:rPr>
            </w:pPr>
            <w:r>
              <w:rPr>
                <w:rFonts w:eastAsia="方正书宋_GBK"/>
                <w:sz w:val="21"/>
                <w:szCs w:val="21"/>
              </w:rPr>
              <w:t>估值</w:t>
            </w:r>
          </w:p>
          <w:p>
            <w:pPr>
              <w:spacing w:line="260" w:lineRule="exact"/>
              <w:jc w:val="center"/>
              <w:rPr>
                <w:rFonts w:eastAsia="方正书宋_GBK"/>
                <w:sz w:val="21"/>
                <w:szCs w:val="21"/>
              </w:rPr>
            </w:pPr>
            <w:r>
              <w:rPr>
                <w:rFonts w:eastAsia="方正书宋_GBK"/>
                <w:sz w:val="21"/>
                <w:szCs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top"/>
          </w:tcPr>
          <w:p>
            <w:pPr>
              <w:spacing w:line="260" w:lineRule="exact"/>
              <w:rPr>
                <w:rFonts w:eastAsia="方正书宋_GBK"/>
                <w:sz w:val="21"/>
                <w:szCs w:val="21"/>
              </w:rPr>
            </w:pPr>
          </w:p>
        </w:tc>
        <w:tc>
          <w:tcPr>
            <w:tcW w:w="1108" w:type="dxa"/>
            <w:gridSpan w:val="3"/>
            <w:noWrap w:val="0"/>
            <w:vAlign w:val="top"/>
          </w:tcPr>
          <w:p>
            <w:pPr>
              <w:spacing w:line="260" w:lineRule="exact"/>
              <w:rPr>
                <w:rFonts w:eastAsia="方正书宋_GBK"/>
                <w:sz w:val="21"/>
                <w:szCs w:val="21"/>
              </w:rPr>
            </w:pPr>
          </w:p>
        </w:tc>
        <w:tc>
          <w:tcPr>
            <w:tcW w:w="1606" w:type="dxa"/>
            <w:gridSpan w:val="3"/>
            <w:noWrap w:val="0"/>
            <w:vAlign w:val="top"/>
          </w:tcPr>
          <w:p>
            <w:pPr>
              <w:spacing w:line="260" w:lineRule="exact"/>
              <w:jc w:val="center"/>
              <w:rPr>
                <w:rFonts w:eastAsia="方正书宋_GBK"/>
                <w:sz w:val="21"/>
                <w:szCs w:val="21"/>
              </w:rPr>
            </w:pPr>
          </w:p>
        </w:tc>
        <w:tc>
          <w:tcPr>
            <w:tcW w:w="1427" w:type="dxa"/>
            <w:gridSpan w:val="6"/>
            <w:noWrap w:val="0"/>
            <w:vAlign w:val="top"/>
          </w:tcPr>
          <w:p>
            <w:pPr>
              <w:spacing w:line="260" w:lineRule="exact"/>
              <w:rPr>
                <w:rFonts w:eastAsia="方正书宋_GBK"/>
                <w:sz w:val="21"/>
                <w:szCs w:val="21"/>
              </w:rPr>
            </w:pPr>
          </w:p>
        </w:tc>
        <w:tc>
          <w:tcPr>
            <w:tcW w:w="1120" w:type="dxa"/>
            <w:gridSpan w:val="4"/>
            <w:noWrap w:val="0"/>
            <w:vAlign w:val="top"/>
          </w:tcPr>
          <w:p>
            <w:pPr>
              <w:spacing w:line="260" w:lineRule="exact"/>
              <w:rPr>
                <w:rFonts w:eastAsia="方正书宋_GBK"/>
                <w:sz w:val="21"/>
                <w:szCs w:val="21"/>
              </w:rPr>
            </w:pPr>
          </w:p>
        </w:tc>
        <w:tc>
          <w:tcPr>
            <w:tcW w:w="886" w:type="dxa"/>
            <w:gridSpan w:val="3"/>
            <w:noWrap w:val="0"/>
            <w:vAlign w:val="top"/>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top"/>
          </w:tcPr>
          <w:p>
            <w:pPr>
              <w:spacing w:line="260" w:lineRule="exact"/>
              <w:rPr>
                <w:rFonts w:eastAsia="方正书宋_GBK"/>
                <w:sz w:val="21"/>
                <w:szCs w:val="21"/>
              </w:rPr>
            </w:pPr>
          </w:p>
        </w:tc>
        <w:tc>
          <w:tcPr>
            <w:tcW w:w="1108" w:type="dxa"/>
            <w:gridSpan w:val="3"/>
            <w:noWrap w:val="0"/>
            <w:vAlign w:val="top"/>
          </w:tcPr>
          <w:p>
            <w:pPr>
              <w:spacing w:line="260" w:lineRule="exact"/>
              <w:rPr>
                <w:rFonts w:eastAsia="方正书宋_GBK"/>
                <w:sz w:val="21"/>
                <w:szCs w:val="21"/>
              </w:rPr>
            </w:pPr>
          </w:p>
        </w:tc>
        <w:tc>
          <w:tcPr>
            <w:tcW w:w="1606" w:type="dxa"/>
            <w:gridSpan w:val="3"/>
            <w:noWrap w:val="0"/>
            <w:vAlign w:val="top"/>
          </w:tcPr>
          <w:p>
            <w:pPr>
              <w:spacing w:line="260" w:lineRule="exact"/>
              <w:jc w:val="center"/>
              <w:rPr>
                <w:rFonts w:eastAsia="方正书宋_GBK"/>
                <w:sz w:val="21"/>
                <w:szCs w:val="21"/>
              </w:rPr>
            </w:pPr>
          </w:p>
        </w:tc>
        <w:tc>
          <w:tcPr>
            <w:tcW w:w="1427" w:type="dxa"/>
            <w:gridSpan w:val="6"/>
            <w:noWrap w:val="0"/>
            <w:vAlign w:val="top"/>
          </w:tcPr>
          <w:p>
            <w:pPr>
              <w:spacing w:line="260" w:lineRule="exact"/>
              <w:rPr>
                <w:rFonts w:eastAsia="方正书宋_GBK"/>
                <w:sz w:val="21"/>
                <w:szCs w:val="21"/>
              </w:rPr>
            </w:pPr>
          </w:p>
        </w:tc>
        <w:tc>
          <w:tcPr>
            <w:tcW w:w="1120" w:type="dxa"/>
            <w:gridSpan w:val="4"/>
            <w:noWrap w:val="0"/>
            <w:vAlign w:val="top"/>
          </w:tcPr>
          <w:p>
            <w:pPr>
              <w:spacing w:line="260" w:lineRule="exact"/>
              <w:rPr>
                <w:rFonts w:eastAsia="方正书宋_GBK"/>
                <w:sz w:val="21"/>
                <w:szCs w:val="21"/>
              </w:rPr>
            </w:pPr>
          </w:p>
        </w:tc>
        <w:tc>
          <w:tcPr>
            <w:tcW w:w="886" w:type="dxa"/>
            <w:gridSpan w:val="3"/>
            <w:noWrap w:val="0"/>
            <w:vAlign w:val="top"/>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top"/>
          </w:tcPr>
          <w:p>
            <w:pPr>
              <w:spacing w:line="260" w:lineRule="exact"/>
              <w:rPr>
                <w:rFonts w:eastAsia="方正书宋_GBK"/>
                <w:sz w:val="21"/>
                <w:szCs w:val="21"/>
              </w:rPr>
            </w:pPr>
          </w:p>
        </w:tc>
        <w:tc>
          <w:tcPr>
            <w:tcW w:w="1108" w:type="dxa"/>
            <w:gridSpan w:val="3"/>
            <w:noWrap w:val="0"/>
            <w:vAlign w:val="top"/>
          </w:tcPr>
          <w:p>
            <w:pPr>
              <w:spacing w:line="260" w:lineRule="exact"/>
              <w:rPr>
                <w:rFonts w:eastAsia="方正书宋_GBK"/>
                <w:sz w:val="21"/>
                <w:szCs w:val="21"/>
              </w:rPr>
            </w:pPr>
          </w:p>
        </w:tc>
        <w:tc>
          <w:tcPr>
            <w:tcW w:w="1606" w:type="dxa"/>
            <w:gridSpan w:val="3"/>
            <w:noWrap w:val="0"/>
            <w:vAlign w:val="top"/>
          </w:tcPr>
          <w:p>
            <w:pPr>
              <w:spacing w:line="260" w:lineRule="exact"/>
              <w:jc w:val="center"/>
              <w:rPr>
                <w:rFonts w:eastAsia="方正书宋_GBK"/>
                <w:sz w:val="21"/>
                <w:szCs w:val="21"/>
              </w:rPr>
            </w:pPr>
          </w:p>
        </w:tc>
        <w:tc>
          <w:tcPr>
            <w:tcW w:w="1427" w:type="dxa"/>
            <w:gridSpan w:val="6"/>
            <w:noWrap w:val="0"/>
            <w:vAlign w:val="top"/>
          </w:tcPr>
          <w:p>
            <w:pPr>
              <w:spacing w:line="260" w:lineRule="exact"/>
              <w:rPr>
                <w:rFonts w:eastAsia="方正书宋_GBK"/>
                <w:sz w:val="21"/>
                <w:szCs w:val="21"/>
              </w:rPr>
            </w:pPr>
          </w:p>
        </w:tc>
        <w:tc>
          <w:tcPr>
            <w:tcW w:w="1120" w:type="dxa"/>
            <w:gridSpan w:val="4"/>
            <w:noWrap w:val="0"/>
            <w:vAlign w:val="top"/>
          </w:tcPr>
          <w:p>
            <w:pPr>
              <w:spacing w:line="260" w:lineRule="exact"/>
              <w:rPr>
                <w:rFonts w:eastAsia="方正书宋_GBK"/>
                <w:sz w:val="21"/>
                <w:szCs w:val="21"/>
              </w:rPr>
            </w:pPr>
          </w:p>
        </w:tc>
        <w:tc>
          <w:tcPr>
            <w:tcW w:w="886" w:type="dxa"/>
            <w:gridSpan w:val="3"/>
            <w:noWrap w:val="0"/>
            <w:vAlign w:val="top"/>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4472" w:type="dxa"/>
            <w:gridSpan w:val="8"/>
            <w:noWrap w:val="0"/>
            <w:vAlign w:val="center"/>
          </w:tcPr>
          <w:p>
            <w:pPr>
              <w:spacing w:line="260" w:lineRule="exact"/>
              <w:rPr>
                <w:rFonts w:eastAsia="方正书宋_GBK"/>
                <w:sz w:val="21"/>
                <w:szCs w:val="21"/>
              </w:rPr>
            </w:pPr>
            <w:r>
              <w:rPr>
                <w:rFonts w:eastAsia="方正书宋_GBK"/>
                <w:sz w:val="21"/>
                <w:szCs w:val="21"/>
              </w:rPr>
              <w:t>近3次融资额总计</w:t>
            </w:r>
          </w:p>
        </w:tc>
        <w:tc>
          <w:tcPr>
            <w:tcW w:w="3433" w:type="dxa"/>
            <w:gridSpan w:val="13"/>
            <w:noWrap w:val="0"/>
            <w:vAlign w:val="center"/>
          </w:tcPr>
          <w:p>
            <w:pPr>
              <w:spacing w:line="260" w:lineRule="exact"/>
              <w:jc w:val="center"/>
              <w:rPr>
                <w:rFonts w:eastAsia="方正书宋_GBK"/>
                <w:sz w:val="21"/>
                <w:szCs w:val="21"/>
              </w:rPr>
            </w:pPr>
            <w:r>
              <w:rPr>
                <w:rFonts w:hint="eastAsia" w:eastAsia="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（说明：投资方只填写领投机构；估值=融资额/占股比例；投资方类型系统自动匹配，无需填写；填写近3次即可；融资总计由系统测算，无需填写。）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贷款情况</w:t>
            </w: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贷款总金额</w:t>
            </w:r>
          </w:p>
        </w:tc>
        <w:tc>
          <w:tcPr>
            <w:tcW w:w="1846" w:type="dxa"/>
            <w:gridSpan w:val="4"/>
            <w:noWrap w:val="0"/>
            <w:vAlign w:val="center"/>
          </w:tcPr>
          <w:p>
            <w:pPr>
              <w:spacing w:line="260" w:lineRule="exact"/>
              <w:jc w:val="center"/>
              <w:rPr>
                <w:rFonts w:eastAsia="方正书宋_GBK"/>
                <w:sz w:val="21"/>
                <w:szCs w:val="21"/>
              </w:rPr>
            </w:pPr>
            <w:r>
              <w:rPr>
                <w:rFonts w:eastAsia="方正书宋_GBK"/>
                <w:sz w:val="21"/>
                <w:szCs w:val="21"/>
              </w:rPr>
              <w:t>贷款余额</w:t>
            </w:r>
          </w:p>
        </w:tc>
        <w:tc>
          <w:tcPr>
            <w:tcW w:w="1074" w:type="dxa"/>
            <w:gridSpan w:val="4"/>
            <w:noWrap w:val="0"/>
            <w:vAlign w:val="center"/>
          </w:tcPr>
          <w:p>
            <w:pPr>
              <w:spacing w:line="260" w:lineRule="exact"/>
              <w:jc w:val="center"/>
              <w:rPr>
                <w:rFonts w:eastAsia="方正书宋_GBK"/>
                <w:sz w:val="21"/>
                <w:szCs w:val="21"/>
              </w:rPr>
            </w:pPr>
            <w:r>
              <w:rPr>
                <w:rFonts w:eastAsia="方正书宋_GBK"/>
                <w:sz w:val="21"/>
                <w:szCs w:val="21"/>
              </w:rPr>
              <w:t>贷款起止时间</w:t>
            </w:r>
          </w:p>
        </w:tc>
        <w:tc>
          <w:tcPr>
            <w:tcW w:w="2128" w:type="dxa"/>
            <w:gridSpan w:val="7"/>
            <w:noWrap w:val="0"/>
            <w:vAlign w:val="center"/>
          </w:tcPr>
          <w:p>
            <w:pPr>
              <w:spacing w:line="260" w:lineRule="exact"/>
              <w:jc w:val="center"/>
              <w:rPr>
                <w:rFonts w:eastAsia="方正书宋_GBK"/>
                <w:sz w:val="21"/>
                <w:szCs w:val="21"/>
              </w:rPr>
            </w:pPr>
            <w:r>
              <w:rPr>
                <w:rFonts w:eastAsia="方正书宋_GBK"/>
                <w:sz w:val="21"/>
                <w:szCs w:val="21"/>
              </w:rPr>
              <w:t>贷款机构名称</w:t>
            </w:r>
          </w:p>
        </w:tc>
        <w:tc>
          <w:tcPr>
            <w:tcW w:w="1099" w:type="dxa"/>
            <w:gridSpan w:val="4"/>
            <w:noWrap w:val="0"/>
            <w:vAlign w:val="center"/>
          </w:tcPr>
          <w:p>
            <w:pPr>
              <w:spacing w:line="260" w:lineRule="exact"/>
              <w:jc w:val="center"/>
              <w:rPr>
                <w:rFonts w:eastAsia="方正书宋_GBK"/>
                <w:sz w:val="21"/>
                <w:szCs w:val="21"/>
              </w:rPr>
            </w:pPr>
            <w:r>
              <w:rPr>
                <w:rFonts w:eastAsia="方正书宋_GBK"/>
                <w:sz w:val="21"/>
                <w:szCs w:val="21"/>
              </w:rPr>
              <w:t>担保机构名称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p>
        </w:tc>
        <w:tc>
          <w:tcPr>
            <w:tcW w:w="1846" w:type="dxa"/>
            <w:gridSpan w:val="4"/>
            <w:noWrap w:val="0"/>
            <w:vAlign w:val="center"/>
          </w:tcPr>
          <w:p>
            <w:pPr>
              <w:spacing w:line="260" w:lineRule="exact"/>
              <w:jc w:val="center"/>
              <w:rPr>
                <w:rFonts w:eastAsia="方正书宋_GBK"/>
                <w:sz w:val="21"/>
                <w:szCs w:val="21"/>
              </w:rPr>
            </w:pPr>
          </w:p>
        </w:tc>
        <w:tc>
          <w:tcPr>
            <w:tcW w:w="1074" w:type="dxa"/>
            <w:gridSpan w:val="4"/>
            <w:noWrap w:val="0"/>
            <w:vAlign w:val="center"/>
          </w:tcPr>
          <w:p>
            <w:pPr>
              <w:spacing w:line="260" w:lineRule="exact"/>
              <w:jc w:val="center"/>
              <w:rPr>
                <w:rFonts w:eastAsia="方正书宋_GBK"/>
                <w:sz w:val="21"/>
                <w:szCs w:val="21"/>
              </w:rPr>
            </w:pPr>
          </w:p>
        </w:tc>
        <w:tc>
          <w:tcPr>
            <w:tcW w:w="2128" w:type="dxa"/>
            <w:gridSpan w:val="7"/>
            <w:noWrap w:val="0"/>
            <w:vAlign w:val="center"/>
          </w:tcPr>
          <w:p>
            <w:pPr>
              <w:spacing w:line="260" w:lineRule="exact"/>
              <w:jc w:val="center"/>
              <w:rPr>
                <w:rFonts w:eastAsia="方正书宋_GBK"/>
                <w:sz w:val="21"/>
                <w:szCs w:val="21"/>
              </w:rPr>
            </w:pPr>
          </w:p>
        </w:tc>
        <w:tc>
          <w:tcPr>
            <w:tcW w:w="1099" w:type="dxa"/>
            <w:gridSpan w:val="4"/>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p>
        </w:tc>
        <w:tc>
          <w:tcPr>
            <w:tcW w:w="1846" w:type="dxa"/>
            <w:gridSpan w:val="4"/>
            <w:noWrap w:val="0"/>
            <w:vAlign w:val="center"/>
          </w:tcPr>
          <w:p>
            <w:pPr>
              <w:spacing w:line="260" w:lineRule="exact"/>
              <w:jc w:val="center"/>
              <w:rPr>
                <w:rFonts w:eastAsia="方正书宋_GBK"/>
                <w:sz w:val="21"/>
                <w:szCs w:val="21"/>
              </w:rPr>
            </w:pPr>
          </w:p>
        </w:tc>
        <w:tc>
          <w:tcPr>
            <w:tcW w:w="1074" w:type="dxa"/>
            <w:gridSpan w:val="4"/>
            <w:noWrap w:val="0"/>
            <w:vAlign w:val="center"/>
          </w:tcPr>
          <w:p>
            <w:pPr>
              <w:spacing w:line="260" w:lineRule="exact"/>
              <w:jc w:val="center"/>
              <w:rPr>
                <w:rFonts w:eastAsia="方正书宋_GBK"/>
                <w:sz w:val="21"/>
                <w:szCs w:val="21"/>
              </w:rPr>
            </w:pPr>
          </w:p>
        </w:tc>
        <w:tc>
          <w:tcPr>
            <w:tcW w:w="2128" w:type="dxa"/>
            <w:gridSpan w:val="7"/>
            <w:noWrap w:val="0"/>
            <w:vAlign w:val="center"/>
          </w:tcPr>
          <w:p>
            <w:pPr>
              <w:spacing w:line="260" w:lineRule="exact"/>
              <w:jc w:val="center"/>
              <w:rPr>
                <w:rFonts w:eastAsia="方正书宋_GBK"/>
                <w:sz w:val="21"/>
                <w:szCs w:val="21"/>
              </w:rPr>
            </w:pPr>
          </w:p>
        </w:tc>
        <w:tc>
          <w:tcPr>
            <w:tcW w:w="1099" w:type="dxa"/>
            <w:gridSpan w:val="4"/>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p>
        </w:tc>
        <w:tc>
          <w:tcPr>
            <w:tcW w:w="1846" w:type="dxa"/>
            <w:gridSpan w:val="4"/>
            <w:noWrap w:val="0"/>
            <w:vAlign w:val="center"/>
          </w:tcPr>
          <w:p>
            <w:pPr>
              <w:spacing w:line="260" w:lineRule="exact"/>
              <w:jc w:val="center"/>
              <w:rPr>
                <w:rFonts w:eastAsia="方正书宋_GBK"/>
                <w:sz w:val="21"/>
                <w:szCs w:val="21"/>
              </w:rPr>
            </w:pPr>
          </w:p>
        </w:tc>
        <w:tc>
          <w:tcPr>
            <w:tcW w:w="1074" w:type="dxa"/>
            <w:gridSpan w:val="4"/>
            <w:noWrap w:val="0"/>
            <w:vAlign w:val="center"/>
          </w:tcPr>
          <w:p>
            <w:pPr>
              <w:spacing w:line="260" w:lineRule="exact"/>
              <w:jc w:val="center"/>
              <w:rPr>
                <w:rFonts w:eastAsia="方正书宋_GBK"/>
                <w:sz w:val="21"/>
                <w:szCs w:val="21"/>
              </w:rPr>
            </w:pPr>
          </w:p>
        </w:tc>
        <w:tc>
          <w:tcPr>
            <w:tcW w:w="2128" w:type="dxa"/>
            <w:gridSpan w:val="7"/>
            <w:noWrap w:val="0"/>
            <w:vAlign w:val="center"/>
          </w:tcPr>
          <w:p>
            <w:pPr>
              <w:spacing w:line="260" w:lineRule="exact"/>
              <w:jc w:val="center"/>
              <w:rPr>
                <w:rFonts w:eastAsia="方正书宋_GBK"/>
                <w:sz w:val="21"/>
                <w:szCs w:val="21"/>
              </w:rPr>
            </w:pPr>
          </w:p>
        </w:tc>
        <w:tc>
          <w:tcPr>
            <w:tcW w:w="1099" w:type="dxa"/>
            <w:gridSpan w:val="4"/>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4678" w:type="dxa"/>
            <w:gridSpan w:val="10"/>
            <w:noWrap w:val="0"/>
            <w:vAlign w:val="center"/>
          </w:tcPr>
          <w:p>
            <w:pPr>
              <w:spacing w:line="260" w:lineRule="exact"/>
              <w:rPr>
                <w:rFonts w:eastAsia="方正书宋_GBK"/>
                <w:sz w:val="21"/>
                <w:szCs w:val="21"/>
              </w:rPr>
            </w:pPr>
            <w:r>
              <w:rPr>
                <w:rFonts w:eastAsia="方正书宋_GBK"/>
                <w:sz w:val="21"/>
                <w:szCs w:val="21"/>
              </w:rPr>
              <w:t>近3次贷款金额总计</w:t>
            </w:r>
          </w:p>
        </w:tc>
        <w:tc>
          <w:tcPr>
            <w:tcW w:w="3227" w:type="dxa"/>
            <w:gridSpan w:val="11"/>
            <w:noWrap w:val="0"/>
            <w:vAlign w:val="center"/>
          </w:tcPr>
          <w:p>
            <w:pPr>
              <w:spacing w:line="260" w:lineRule="exact"/>
              <w:jc w:val="center"/>
              <w:rPr>
                <w:rFonts w:eastAsia="方正书宋_GBK"/>
                <w:sz w:val="21"/>
                <w:szCs w:val="21"/>
              </w:rPr>
            </w:pPr>
            <w:r>
              <w:rPr>
                <w:rFonts w:hint="eastAsia" w:eastAsia="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（说明：无贷款可不填；有贷款无担保机构，请填无；填写近3次即可；贷款总计由系统测算，无需填写。）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restart"/>
            <w:noWrap w:val="0"/>
            <w:vAlign w:val="center"/>
          </w:tcPr>
          <w:p>
            <w:pPr>
              <w:spacing w:line="260" w:lineRule="exact"/>
              <w:jc w:val="center"/>
              <w:rPr>
                <w:rFonts w:eastAsia="方正书宋_GBK"/>
                <w:sz w:val="21"/>
                <w:szCs w:val="21"/>
              </w:rPr>
            </w:pPr>
            <w:r>
              <w:rPr>
                <w:rFonts w:eastAsia="方正书宋_GBK"/>
                <w:sz w:val="21"/>
                <w:szCs w:val="21"/>
              </w:rPr>
              <w:t>股权结构</w:t>
            </w:r>
          </w:p>
        </w:tc>
        <w:tc>
          <w:tcPr>
            <w:tcW w:w="1758" w:type="dxa"/>
            <w:gridSpan w:val="2"/>
            <w:noWrap w:val="0"/>
            <w:vAlign w:val="center"/>
          </w:tcPr>
          <w:p>
            <w:pPr>
              <w:spacing w:line="260" w:lineRule="exact"/>
              <w:jc w:val="center"/>
              <w:rPr>
                <w:rFonts w:eastAsia="方正书宋_GBK"/>
                <w:sz w:val="21"/>
                <w:szCs w:val="21"/>
              </w:rPr>
            </w:pPr>
            <w:r>
              <w:rPr>
                <w:rFonts w:eastAsia="方正书宋_GBK"/>
                <w:sz w:val="21"/>
                <w:szCs w:val="21"/>
              </w:rPr>
              <w:t>股东名称/姓名</w:t>
            </w:r>
          </w:p>
        </w:tc>
        <w:tc>
          <w:tcPr>
            <w:tcW w:w="1108" w:type="dxa"/>
            <w:gridSpan w:val="3"/>
            <w:noWrap w:val="0"/>
            <w:vAlign w:val="center"/>
          </w:tcPr>
          <w:p>
            <w:pPr>
              <w:spacing w:line="260" w:lineRule="exact"/>
              <w:jc w:val="center"/>
              <w:rPr>
                <w:rFonts w:eastAsia="方正书宋_GBK"/>
                <w:sz w:val="21"/>
                <w:szCs w:val="21"/>
              </w:rPr>
            </w:pPr>
            <w:r>
              <w:rPr>
                <w:rFonts w:eastAsia="方正书宋_GBK"/>
                <w:sz w:val="21"/>
                <w:szCs w:val="21"/>
              </w:rPr>
              <w:t>出资方式</w:t>
            </w:r>
          </w:p>
        </w:tc>
        <w:tc>
          <w:tcPr>
            <w:tcW w:w="738" w:type="dxa"/>
            <w:noWrap w:val="0"/>
            <w:vAlign w:val="center"/>
          </w:tcPr>
          <w:p>
            <w:pPr>
              <w:spacing w:line="260" w:lineRule="exact"/>
              <w:jc w:val="center"/>
              <w:rPr>
                <w:rFonts w:eastAsia="方正书宋_GBK"/>
                <w:sz w:val="21"/>
                <w:szCs w:val="21"/>
              </w:rPr>
            </w:pPr>
            <w:r>
              <w:rPr>
                <w:rFonts w:eastAsia="方正书宋_GBK"/>
                <w:sz w:val="21"/>
                <w:szCs w:val="21"/>
              </w:rPr>
              <w:t>认缴出资额</w:t>
            </w:r>
          </w:p>
        </w:tc>
        <w:tc>
          <w:tcPr>
            <w:tcW w:w="1074" w:type="dxa"/>
            <w:gridSpan w:val="4"/>
            <w:noWrap w:val="0"/>
            <w:vAlign w:val="center"/>
          </w:tcPr>
          <w:p>
            <w:pPr>
              <w:spacing w:line="260" w:lineRule="exact"/>
              <w:jc w:val="center"/>
              <w:rPr>
                <w:rFonts w:eastAsia="方正书宋_GBK"/>
                <w:sz w:val="21"/>
                <w:szCs w:val="21"/>
              </w:rPr>
            </w:pPr>
            <w:r>
              <w:rPr>
                <w:rFonts w:eastAsia="方正书宋_GBK"/>
                <w:sz w:val="21"/>
                <w:szCs w:val="21"/>
              </w:rPr>
              <w:t>实缴出资额</w:t>
            </w:r>
          </w:p>
        </w:tc>
        <w:tc>
          <w:tcPr>
            <w:tcW w:w="1704" w:type="dxa"/>
            <w:gridSpan w:val="6"/>
            <w:noWrap w:val="0"/>
            <w:vAlign w:val="center"/>
          </w:tcPr>
          <w:p>
            <w:pPr>
              <w:spacing w:line="260" w:lineRule="exact"/>
              <w:jc w:val="center"/>
              <w:rPr>
                <w:rFonts w:eastAsia="方正书宋_GBK"/>
                <w:sz w:val="21"/>
                <w:szCs w:val="21"/>
              </w:rPr>
            </w:pPr>
            <w:r>
              <w:rPr>
                <w:rFonts w:eastAsia="方正书宋_GBK"/>
                <w:sz w:val="21"/>
                <w:szCs w:val="21"/>
              </w:rPr>
              <w:t>最近一次实缴</w:t>
            </w:r>
          </w:p>
          <w:p>
            <w:pPr>
              <w:spacing w:line="260" w:lineRule="exact"/>
              <w:jc w:val="center"/>
              <w:rPr>
                <w:rFonts w:eastAsia="方正书宋_GBK"/>
                <w:sz w:val="21"/>
                <w:szCs w:val="21"/>
              </w:rPr>
            </w:pPr>
            <w:r>
              <w:rPr>
                <w:rFonts w:eastAsia="方正书宋_GBK"/>
                <w:sz w:val="21"/>
                <w:szCs w:val="21"/>
              </w:rPr>
              <w:t>出资时间</w:t>
            </w:r>
          </w:p>
        </w:tc>
        <w:tc>
          <w:tcPr>
            <w:tcW w:w="876" w:type="dxa"/>
            <w:gridSpan w:val="4"/>
            <w:noWrap w:val="0"/>
            <w:vAlign w:val="center"/>
          </w:tcPr>
          <w:p>
            <w:pPr>
              <w:spacing w:line="260" w:lineRule="exact"/>
              <w:jc w:val="center"/>
              <w:rPr>
                <w:rFonts w:eastAsia="方正书宋_GBK"/>
                <w:sz w:val="21"/>
                <w:szCs w:val="21"/>
              </w:rPr>
            </w:pPr>
            <w:r>
              <w:rPr>
                <w:rFonts w:eastAsia="方正书宋_GBK"/>
                <w:sz w:val="21"/>
                <w:szCs w:val="21"/>
              </w:rPr>
              <w:t>占股</w:t>
            </w:r>
          </w:p>
          <w:p>
            <w:pPr>
              <w:spacing w:line="260" w:lineRule="exact"/>
              <w:jc w:val="center"/>
              <w:rPr>
                <w:rFonts w:eastAsia="方正书宋_GBK"/>
                <w:sz w:val="21"/>
                <w:szCs w:val="21"/>
              </w:rPr>
            </w:pPr>
            <w:r>
              <w:rPr>
                <w:rFonts w:eastAsia="方正书宋_GBK"/>
                <w:sz w:val="21"/>
                <w:szCs w:val="21"/>
              </w:rPr>
              <w:t>比例</w:t>
            </w:r>
          </w:p>
        </w:tc>
        <w:tc>
          <w:tcPr>
            <w:tcW w:w="647" w:type="dxa"/>
            <w:noWrap w:val="0"/>
            <w:vAlign w:val="center"/>
          </w:tcPr>
          <w:p>
            <w:pPr>
              <w:spacing w:line="260" w:lineRule="exact"/>
              <w:jc w:val="center"/>
              <w:rPr>
                <w:rFonts w:eastAsia="方正书宋_GBK"/>
                <w:sz w:val="21"/>
                <w:szCs w:val="21"/>
              </w:rPr>
            </w:pPr>
            <w:r>
              <w:rPr>
                <w:rFonts w:eastAsia="方正书宋_GBK"/>
                <w:sz w:val="21"/>
                <w:szCs w:val="21"/>
              </w:rPr>
              <w:t>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p>
        </w:tc>
        <w:tc>
          <w:tcPr>
            <w:tcW w:w="1108" w:type="dxa"/>
            <w:gridSpan w:val="3"/>
            <w:noWrap w:val="0"/>
            <w:vAlign w:val="center"/>
          </w:tcPr>
          <w:p>
            <w:pPr>
              <w:spacing w:line="260" w:lineRule="exact"/>
              <w:jc w:val="center"/>
              <w:rPr>
                <w:rFonts w:eastAsia="方正书宋_GBK"/>
                <w:sz w:val="21"/>
                <w:szCs w:val="21"/>
              </w:rPr>
            </w:pPr>
          </w:p>
        </w:tc>
        <w:tc>
          <w:tcPr>
            <w:tcW w:w="738" w:type="dxa"/>
            <w:noWrap w:val="0"/>
            <w:vAlign w:val="center"/>
          </w:tcPr>
          <w:p>
            <w:pPr>
              <w:spacing w:line="260" w:lineRule="exact"/>
              <w:jc w:val="center"/>
              <w:rPr>
                <w:rFonts w:eastAsia="方正书宋_GBK"/>
                <w:sz w:val="21"/>
                <w:szCs w:val="21"/>
              </w:rPr>
            </w:pPr>
          </w:p>
        </w:tc>
        <w:tc>
          <w:tcPr>
            <w:tcW w:w="1074" w:type="dxa"/>
            <w:gridSpan w:val="4"/>
            <w:noWrap w:val="0"/>
            <w:vAlign w:val="center"/>
          </w:tcPr>
          <w:p>
            <w:pPr>
              <w:spacing w:line="260" w:lineRule="exact"/>
              <w:jc w:val="center"/>
              <w:rPr>
                <w:rFonts w:eastAsia="方正书宋_GBK"/>
                <w:sz w:val="21"/>
                <w:szCs w:val="21"/>
              </w:rPr>
            </w:pPr>
          </w:p>
        </w:tc>
        <w:tc>
          <w:tcPr>
            <w:tcW w:w="1704" w:type="dxa"/>
            <w:gridSpan w:val="6"/>
            <w:noWrap w:val="0"/>
            <w:vAlign w:val="center"/>
          </w:tcPr>
          <w:p>
            <w:pPr>
              <w:spacing w:line="260" w:lineRule="exact"/>
              <w:jc w:val="center"/>
              <w:rPr>
                <w:rFonts w:eastAsia="方正书宋_GBK"/>
                <w:sz w:val="21"/>
                <w:szCs w:val="21"/>
              </w:rPr>
            </w:pPr>
          </w:p>
        </w:tc>
        <w:tc>
          <w:tcPr>
            <w:tcW w:w="876" w:type="dxa"/>
            <w:gridSpan w:val="4"/>
            <w:noWrap w:val="0"/>
            <w:vAlign w:val="center"/>
          </w:tcPr>
          <w:p>
            <w:pPr>
              <w:spacing w:line="260" w:lineRule="exact"/>
              <w:jc w:val="center"/>
              <w:rPr>
                <w:rFonts w:eastAsia="方正书宋_GBK"/>
                <w:sz w:val="21"/>
                <w:szCs w:val="21"/>
              </w:rPr>
            </w:pPr>
          </w:p>
        </w:tc>
        <w:tc>
          <w:tcPr>
            <w:tcW w:w="647" w:type="dxa"/>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1758" w:type="dxa"/>
            <w:gridSpan w:val="2"/>
            <w:noWrap w:val="0"/>
            <w:vAlign w:val="center"/>
          </w:tcPr>
          <w:p>
            <w:pPr>
              <w:spacing w:line="260" w:lineRule="exact"/>
              <w:jc w:val="center"/>
              <w:rPr>
                <w:rFonts w:eastAsia="方正书宋_GBK"/>
                <w:sz w:val="21"/>
                <w:szCs w:val="21"/>
              </w:rPr>
            </w:pPr>
          </w:p>
        </w:tc>
        <w:tc>
          <w:tcPr>
            <w:tcW w:w="1108" w:type="dxa"/>
            <w:gridSpan w:val="3"/>
            <w:noWrap w:val="0"/>
            <w:vAlign w:val="center"/>
          </w:tcPr>
          <w:p>
            <w:pPr>
              <w:spacing w:line="260" w:lineRule="exact"/>
              <w:jc w:val="center"/>
              <w:rPr>
                <w:rFonts w:eastAsia="方正书宋_GBK"/>
                <w:sz w:val="21"/>
                <w:szCs w:val="21"/>
              </w:rPr>
            </w:pPr>
          </w:p>
        </w:tc>
        <w:tc>
          <w:tcPr>
            <w:tcW w:w="738" w:type="dxa"/>
            <w:noWrap w:val="0"/>
            <w:vAlign w:val="center"/>
          </w:tcPr>
          <w:p>
            <w:pPr>
              <w:spacing w:line="260" w:lineRule="exact"/>
              <w:jc w:val="center"/>
              <w:rPr>
                <w:rFonts w:eastAsia="方正书宋_GBK"/>
                <w:sz w:val="21"/>
                <w:szCs w:val="21"/>
              </w:rPr>
            </w:pPr>
          </w:p>
        </w:tc>
        <w:tc>
          <w:tcPr>
            <w:tcW w:w="1074" w:type="dxa"/>
            <w:gridSpan w:val="4"/>
            <w:noWrap w:val="0"/>
            <w:vAlign w:val="center"/>
          </w:tcPr>
          <w:p>
            <w:pPr>
              <w:spacing w:line="260" w:lineRule="exact"/>
              <w:jc w:val="center"/>
              <w:rPr>
                <w:rFonts w:eastAsia="方正书宋_GBK"/>
                <w:sz w:val="21"/>
                <w:szCs w:val="21"/>
              </w:rPr>
            </w:pPr>
          </w:p>
        </w:tc>
        <w:tc>
          <w:tcPr>
            <w:tcW w:w="1704" w:type="dxa"/>
            <w:gridSpan w:val="6"/>
            <w:noWrap w:val="0"/>
            <w:vAlign w:val="center"/>
          </w:tcPr>
          <w:p>
            <w:pPr>
              <w:spacing w:line="260" w:lineRule="exact"/>
              <w:jc w:val="center"/>
              <w:rPr>
                <w:rFonts w:eastAsia="方正书宋_GBK"/>
                <w:sz w:val="21"/>
                <w:szCs w:val="21"/>
              </w:rPr>
            </w:pPr>
          </w:p>
        </w:tc>
        <w:tc>
          <w:tcPr>
            <w:tcW w:w="876" w:type="dxa"/>
            <w:gridSpan w:val="4"/>
            <w:noWrap w:val="0"/>
            <w:vAlign w:val="center"/>
          </w:tcPr>
          <w:p>
            <w:pPr>
              <w:spacing w:line="260" w:lineRule="exact"/>
              <w:jc w:val="center"/>
              <w:rPr>
                <w:rFonts w:eastAsia="方正书宋_GBK"/>
                <w:sz w:val="21"/>
                <w:szCs w:val="21"/>
              </w:rPr>
            </w:pPr>
          </w:p>
        </w:tc>
        <w:tc>
          <w:tcPr>
            <w:tcW w:w="647" w:type="dxa"/>
            <w:noWrap w:val="0"/>
            <w:vAlign w:val="center"/>
          </w:tcPr>
          <w:p>
            <w:pPr>
              <w:spacing w:line="260" w:lineRule="exact"/>
              <w:jc w:val="center"/>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79" w:type="dxa"/>
            <w:vMerge w:val="continue"/>
            <w:noWrap w:val="0"/>
            <w:vAlign w:val="center"/>
          </w:tcPr>
          <w:p>
            <w:pPr>
              <w:spacing w:line="260" w:lineRule="exact"/>
              <w:jc w:val="center"/>
              <w:rPr>
                <w:rFonts w:eastAsia="方正书宋_GBK"/>
                <w:sz w:val="21"/>
                <w:szCs w:val="21"/>
              </w:rPr>
            </w:pPr>
          </w:p>
        </w:tc>
        <w:tc>
          <w:tcPr>
            <w:tcW w:w="7905" w:type="dxa"/>
            <w:gridSpan w:val="21"/>
            <w:noWrap w:val="0"/>
            <w:vAlign w:val="center"/>
          </w:tcPr>
          <w:p>
            <w:pPr>
              <w:spacing w:line="260" w:lineRule="exact"/>
              <w:rPr>
                <w:rFonts w:eastAsia="方正书宋_GBK"/>
                <w:sz w:val="21"/>
                <w:szCs w:val="21"/>
              </w:rPr>
            </w:pPr>
            <w:r>
              <w:rPr>
                <w:rFonts w:eastAsia="方正书宋_GBK"/>
                <w:sz w:val="21"/>
                <w:szCs w:val="21"/>
              </w:rPr>
              <w:t>（说明：出资方式指货币、实物或技术，实缴出资额指出资方式为货币的金额；估值=认缴出资额/占股比例，以测算值最大的股东为准；多个股东的，填写占股比例最大的5个且至少包含1个货币出资的股东即可）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获得政府支持</w:t>
            </w:r>
          </w:p>
          <w:p>
            <w:pPr>
              <w:spacing w:line="260" w:lineRule="exact"/>
              <w:jc w:val="center"/>
              <w:rPr>
                <w:rFonts w:eastAsia="方正书宋_GBK"/>
                <w:sz w:val="21"/>
                <w:szCs w:val="21"/>
              </w:rPr>
            </w:pPr>
            <w:r>
              <w:rPr>
                <w:rFonts w:eastAsia="方正书宋_GBK"/>
                <w:sz w:val="21"/>
                <w:szCs w:val="21"/>
              </w:rPr>
              <w:t>情况</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级别</w:t>
            </w: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项目名称</w:t>
            </w: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支持金额</w:t>
            </w: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国家级</w:t>
            </w: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省级</w:t>
            </w: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市级</w:t>
            </w: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区市县级</w:t>
            </w: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vMerge w:val="continue"/>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c>
          <w:tcPr>
            <w:tcW w:w="3808"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7905" w:type="dxa"/>
            <w:gridSpan w:val="21"/>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（说明：填写近1年的即可）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高管团队</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姓名</w:t>
            </w:r>
          </w:p>
        </w:tc>
        <w:tc>
          <w:tcPr>
            <w:tcW w:w="143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职务</w:t>
            </w: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年龄</w:t>
            </w:r>
          </w:p>
        </w:tc>
        <w:tc>
          <w:tcPr>
            <w:tcW w:w="1506"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毕业院校/学历</w:t>
            </w: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年收入范围</w:t>
            </w: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被纳入的</w:t>
            </w:r>
          </w:p>
          <w:p>
            <w:pPr>
              <w:spacing w:line="260" w:lineRule="exact"/>
              <w:jc w:val="center"/>
              <w:rPr>
                <w:rFonts w:eastAsia="方正书宋_GBK"/>
                <w:sz w:val="21"/>
                <w:szCs w:val="21"/>
              </w:rPr>
            </w:pPr>
            <w:r>
              <w:rPr>
                <w:rFonts w:eastAsia="方正书宋_GBK"/>
                <w:sz w:val="21"/>
                <w:szCs w:val="21"/>
              </w:rPr>
              <w:t>人才计划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top w:val="single" w:color="auto" w:sz="4" w:space="0"/>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43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06"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top w:val="single" w:color="auto" w:sz="4" w:space="0"/>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43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06"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top w:val="single" w:color="auto" w:sz="4" w:space="0"/>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43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06"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1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c>
          <w:tcPr>
            <w:tcW w:w="1523"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7905" w:type="dxa"/>
            <w:gridSpan w:val="21"/>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说明：填写副总及以上级别高管，毕业院校/学历指最高学历及学校；年收入范围指税前年收入，范围包括0-50万、50-100万、100万以上；被纳入的人才计划包括国家“千人计划”和“万人计划”、四川省“千人计划”、中科院“百人计划”、“长江学者”、“国家杰出青年科学基金”、蓉城人才绿卡获得者，若未被纳入，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9" w:type="dxa"/>
            <w:vMerge w:val="restart"/>
            <w:tcBorders>
              <w:left w:val="single" w:color="auto" w:sz="4" w:space="0"/>
              <w:right w:val="single" w:color="auto" w:sz="4" w:space="0"/>
            </w:tcBorders>
            <w:noWrap w:val="0"/>
            <w:vAlign w:val="center"/>
          </w:tcPr>
          <w:p>
            <w:pPr>
              <w:spacing w:line="260" w:lineRule="exact"/>
              <w:jc w:val="center"/>
              <w:rPr>
                <w:rFonts w:eastAsia="方正书宋_GBK"/>
                <w:sz w:val="21"/>
                <w:szCs w:val="21"/>
              </w:rPr>
            </w:pPr>
            <w:r>
              <w:rPr>
                <w:rFonts w:hint="eastAsia" w:eastAsia="方正书宋_GBK"/>
                <w:sz w:val="21"/>
                <w:szCs w:val="21"/>
              </w:rPr>
              <w:t>技术</w:t>
            </w:r>
            <w:r>
              <w:rPr>
                <w:rFonts w:eastAsia="方正书宋_GBK"/>
                <w:sz w:val="21"/>
                <w:szCs w:val="21"/>
              </w:rPr>
              <w:t>创新情况</w:t>
            </w: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I类</w:t>
            </w:r>
            <w:r>
              <w:rPr>
                <w:rFonts w:eastAsia="方正书宋_GBK"/>
                <w:sz w:val="21"/>
                <w:szCs w:val="21"/>
              </w:rPr>
              <w:t>知识产权</w:t>
            </w:r>
            <w:r>
              <w:rPr>
                <w:rFonts w:hint="eastAsia" w:eastAsia="方正书宋_GBK"/>
                <w:sz w:val="21"/>
                <w:szCs w:val="21"/>
              </w:rPr>
              <w:t>活获得</w:t>
            </w:r>
            <w:r>
              <w:rPr>
                <w:rFonts w:eastAsia="方正书宋_GBK"/>
                <w:sz w:val="21"/>
                <w:szCs w:val="21"/>
              </w:rPr>
              <w:t>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w:t>
            </w:r>
            <w:r>
              <w:rPr>
                <w:rFonts w:hint="eastAsia" w:eastAsia="方正书宋_GBK"/>
                <w:sz w:val="21"/>
                <w:szCs w:val="21"/>
              </w:rPr>
              <w:t>包含</w:t>
            </w:r>
            <w:r>
              <w:rPr>
                <w:rFonts w:eastAsia="方正书宋_GBK"/>
                <w:sz w:val="21"/>
                <w:szCs w:val="21"/>
              </w:rPr>
              <w:t>发明专利、</w:t>
            </w:r>
            <w:r>
              <w:rPr>
                <w:rFonts w:hint="eastAsia" w:eastAsia="方正书宋_GBK"/>
                <w:sz w:val="21"/>
                <w:szCs w:val="21"/>
              </w:rPr>
              <w:t>植物</w:t>
            </w:r>
            <w:r>
              <w:rPr>
                <w:rFonts w:eastAsia="方正书宋_GBK"/>
                <w:sz w:val="21"/>
                <w:szCs w:val="21"/>
              </w:rPr>
              <w:t>新品种、国家级农作物</w:t>
            </w:r>
            <w:r>
              <w:rPr>
                <w:rFonts w:hint="eastAsia" w:eastAsia="方正书宋_GBK"/>
                <w:sz w:val="21"/>
                <w:szCs w:val="21"/>
              </w:rPr>
              <w:t>品种</w:t>
            </w:r>
            <w:r>
              <w:rPr>
                <w:rFonts w:eastAsia="方正书宋_GBK"/>
                <w:sz w:val="21"/>
                <w:szCs w:val="21"/>
              </w:rPr>
              <w:t>、国</w:t>
            </w:r>
            <w:r>
              <w:rPr>
                <w:rFonts w:hint="eastAsia" w:eastAsia="方正书宋_GBK"/>
                <w:sz w:val="21"/>
                <w:szCs w:val="21"/>
              </w:rPr>
              <w:t>家</w:t>
            </w:r>
            <w:r>
              <w:rPr>
                <w:rFonts w:eastAsia="方正书宋_GBK"/>
                <w:sz w:val="21"/>
                <w:szCs w:val="21"/>
              </w:rPr>
              <w:t>新药、国家一级</w:t>
            </w:r>
            <w:r>
              <w:rPr>
                <w:rFonts w:hint="eastAsia" w:eastAsia="方正书宋_GBK"/>
                <w:sz w:val="21"/>
                <w:szCs w:val="21"/>
              </w:rPr>
              <w:t>中</w:t>
            </w:r>
            <w:r>
              <w:rPr>
                <w:rFonts w:eastAsia="方正书宋_GBK"/>
                <w:sz w:val="21"/>
                <w:szCs w:val="21"/>
              </w:rPr>
              <w:t>药保护品种、集成电路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II类知识产权数量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备注：包含实用新型专利、外观设计专利、计算机软件著作权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国家</w:t>
            </w:r>
            <w:r>
              <w:rPr>
                <w:rFonts w:hint="eastAsia" w:eastAsia="方正书宋_GBK"/>
                <w:sz w:val="21"/>
                <w:szCs w:val="21"/>
              </w:rPr>
              <w:t>级科学技术进步奖特等奖数量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国家</w:t>
            </w:r>
            <w:r>
              <w:rPr>
                <w:rFonts w:hint="eastAsia" w:eastAsia="方正书宋_GBK"/>
                <w:sz w:val="21"/>
                <w:szCs w:val="21"/>
              </w:rPr>
              <w:t>级科学技术进步奖一等奖数量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国家</w:t>
            </w:r>
            <w:r>
              <w:rPr>
                <w:rFonts w:hint="eastAsia" w:eastAsia="方正书宋_GBK"/>
                <w:sz w:val="21"/>
                <w:szCs w:val="21"/>
              </w:rPr>
              <w:t>级科学技术进步奖二等奖数量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省</w:t>
            </w:r>
            <w:r>
              <w:rPr>
                <w:rFonts w:eastAsia="方正书宋_GBK"/>
                <w:sz w:val="21"/>
                <w:szCs w:val="21"/>
              </w:rPr>
              <w:t>（</w:t>
            </w:r>
            <w:r>
              <w:rPr>
                <w:rFonts w:hint="eastAsia" w:eastAsia="方正书宋_GBK"/>
                <w:sz w:val="21"/>
                <w:szCs w:val="21"/>
              </w:rPr>
              <w:t>部</w:t>
            </w:r>
            <w:r>
              <w:rPr>
                <w:rFonts w:eastAsia="方正书宋_GBK"/>
                <w:sz w:val="21"/>
                <w:szCs w:val="21"/>
              </w:rPr>
              <w:t>）</w:t>
            </w:r>
            <w:r>
              <w:rPr>
                <w:rFonts w:hint="eastAsia" w:eastAsia="方正书宋_GBK"/>
                <w:sz w:val="21"/>
                <w:szCs w:val="21"/>
              </w:rPr>
              <w:t>级科技技术</w:t>
            </w:r>
            <w:r>
              <w:rPr>
                <w:rFonts w:eastAsia="方正书宋_GBK"/>
                <w:sz w:val="21"/>
                <w:szCs w:val="21"/>
              </w:rPr>
              <w:t>进步特等奖</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省</w:t>
            </w:r>
            <w:r>
              <w:rPr>
                <w:rFonts w:eastAsia="方正书宋_GBK"/>
                <w:sz w:val="21"/>
                <w:szCs w:val="21"/>
              </w:rPr>
              <w:t>（</w:t>
            </w:r>
            <w:r>
              <w:rPr>
                <w:rFonts w:hint="eastAsia" w:eastAsia="方正书宋_GBK"/>
                <w:sz w:val="21"/>
                <w:szCs w:val="21"/>
              </w:rPr>
              <w:t>部</w:t>
            </w:r>
            <w:r>
              <w:rPr>
                <w:rFonts w:eastAsia="方正书宋_GBK"/>
                <w:sz w:val="21"/>
                <w:szCs w:val="21"/>
              </w:rPr>
              <w:t>）</w:t>
            </w:r>
            <w:r>
              <w:rPr>
                <w:rFonts w:hint="eastAsia" w:eastAsia="方正书宋_GBK"/>
                <w:sz w:val="21"/>
                <w:szCs w:val="21"/>
              </w:rPr>
              <w:t>级科技技术</w:t>
            </w:r>
            <w:r>
              <w:rPr>
                <w:rFonts w:eastAsia="方正书宋_GBK"/>
                <w:sz w:val="21"/>
                <w:szCs w:val="21"/>
              </w:rPr>
              <w:t>进步一等奖</w:t>
            </w:r>
            <w:r>
              <w:rPr>
                <w:rFonts w:hint="eastAsia" w:eastAsia="方正书宋_GBK"/>
                <w:sz w:val="21"/>
                <w:szCs w:val="21"/>
              </w:rPr>
              <w:t>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省</w:t>
            </w:r>
            <w:r>
              <w:rPr>
                <w:rFonts w:eastAsia="方正书宋_GBK"/>
                <w:sz w:val="21"/>
                <w:szCs w:val="21"/>
              </w:rPr>
              <w:t>（</w:t>
            </w:r>
            <w:r>
              <w:rPr>
                <w:rFonts w:hint="eastAsia" w:eastAsia="方正书宋_GBK"/>
                <w:sz w:val="21"/>
                <w:szCs w:val="21"/>
              </w:rPr>
              <w:t>部</w:t>
            </w:r>
            <w:r>
              <w:rPr>
                <w:rFonts w:eastAsia="方正书宋_GBK"/>
                <w:sz w:val="21"/>
                <w:szCs w:val="21"/>
              </w:rPr>
              <w:t>）</w:t>
            </w:r>
            <w:r>
              <w:rPr>
                <w:rFonts w:hint="eastAsia" w:eastAsia="方正书宋_GBK"/>
                <w:sz w:val="21"/>
                <w:szCs w:val="21"/>
              </w:rPr>
              <w:t>级科技技术</w:t>
            </w:r>
            <w:r>
              <w:rPr>
                <w:rFonts w:eastAsia="方正书宋_GBK"/>
                <w:sz w:val="21"/>
                <w:szCs w:val="21"/>
              </w:rPr>
              <w:t>进步</w:t>
            </w:r>
            <w:r>
              <w:rPr>
                <w:rFonts w:hint="eastAsia" w:eastAsia="方正书宋_GBK"/>
                <w:sz w:val="21"/>
                <w:szCs w:val="21"/>
              </w:rPr>
              <w:t>二</w:t>
            </w:r>
            <w:r>
              <w:rPr>
                <w:rFonts w:eastAsia="方正书宋_GBK"/>
                <w:sz w:val="21"/>
                <w:szCs w:val="21"/>
              </w:rPr>
              <w:t>等奖</w:t>
            </w:r>
            <w:r>
              <w:rPr>
                <w:rFonts w:hint="eastAsia" w:eastAsia="方正书宋_GBK"/>
                <w:sz w:val="21"/>
                <w:szCs w:val="21"/>
              </w:rPr>
              <w:t>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省</w:t>
            </w:r>
            <w:r>
              <w:rPr>
                <w:rFonts w:eastAsia="方正书宋_GBK"/>
                <w:sz w:val="21"/>
                <w:szCs w:val="21"/>
              </w:rPr>
              <w:t>（</w:t>
            </w:r>
            <w:r>
              <w:rPr>
                <w:rFonts w:hint="eastAsia" w:eastAsia="方正书宋_GBK"/>
                <w:sz w:val="21"/>
                <w:szCs w:val="21"/>
              </w:rPr>
              <w:t>部</w:t>
            </w:r>
            <w:r>
              <w:rPr>
                <w:rFonts w:eastAsia="方正书宋_GBK"/>
                <w:sz w:val="21"/>
                <w:szCs w:val="21"/>
              </w:rPr>
              <w:t>）</w:t>
            </w:r>
            <w:r>
              <w:rPr>
                <w:rFonts w:hint="eastAsia" w:eastAsia="方正书宋_GBK"/>
                <w:sz w:val="21"/>
                <w:szCs w:val="21"/>
              </w:rPr>
              <w:t>级科技技术</w:t>
            </w:r>
            <w:r>
              <w:rPr>
                <w:rFonts w:eastAsia="方正书宋_GBK"/>
                <w:sz w:val="21"/>
                <w:szCs w:val="21"/>
              </w:rPr>
              <w:t>进步</w:t>
            </w:r>
            <w:r>
              <w:rPr>
                <w:rFonts w:hint="eastAsia" w:eastAsia="方正书宋_GBK"/>
                <w:sz w:val="21"/>
                <w:szCs w:val="21"/>
              </w:rPr>
              <w:t>三</w:t>
            </w:r>
            <w:r>
              <w:rPr>
                <w:rFonts w:eastAsia="方正书宋_GBK"/>
                <w:sz w:val="21"/>
                <w:szCs w:val="21"/>
              </w:rPr>
              <w:t>等奖</w:t>
            </w:r>
            <w:r>
              <w:rPr>
                <w:rFonts w:hint="eastAsia" w:eastAsia="方正书宋_GBK"/>
                <w:sz w:val="21"/>
                <w:szCs w:val="21"/>
              </w:rPr>
              <w:t>数量</w:t>
            </w:r>
          </w:p>
        </w:tc>
        <w:tc>
          <w:tcPr>
            <w:tcW w:w="5351"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hint="eastAsia" w:eastAsia="方正书宋_GBK"/>
                <w:sz w:val="21"/>
                <w:szCs w:val="21"/>
              </w:rPr>
              <w:t>备注</w:t>
            </w:r>
            <w:r>
              <w:rPr>
                <w:rFonts w:eastAsia="方正书宋_GBK"/>
                <w:sz w:val="21"/>
                <w:szCs w:val="21"/>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restart"/>
            <w:tcBorders>
              <w:left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与新经济相关的产品、技术或服务</w:t>
            </w: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名称</w:t>
            </w:r>
          </w:p>
        </w:tc>
        <w:tc>
          <w:tcPr>
            <w:tcW w:w="2956" w:type="dxa"/>
            <w:gridSpan w:val="9"/>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介绍</w:t>
            </w:r>
          </w:p>
        </w:tc>
        <w:tc>
          <w:tcPr>
            <w:tcW w:w="2395"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c>
          <w:tcPr>
            <w:tcW w:w="2956" w:type="dxa"/>
            <w:gridSpan w:val="9"/>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c>
          <w:tcPr>
            <w:tcW w:w="2395" w:type="dxa"/>
            <w:gridSpan w:val="8"/>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2554" w:type="dxa"/>
            <w:gridSpan w:val="4"/>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c>
          <w:tcPr>
            <w:tcW w:w="2956" w:type="dxa"/>
            <w:gridSpan w:val="9"/>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c>
          <w:tcPr>
            <w:tcW w:w="2395" w:type="dxa"/>
            <w:gridSpan w:val="8"/>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9" w:type="dxa"/>
            <w:vMerge w:val="continue"/>
            <w:tcBorders>
              <w:left w:val="single" w:color="auto" w:sz="4" w:space="0"/>
              <w:right w:val="single" w:color="auto" w:sz="4" w:space="0"/>
            </w:tcBorders>
            <w:noWrap w:val="0"/>
            <w:vAlign w:val="center"/>
          </w:tcPr>
          <w:p>
            <w:pPr>
              <w:spacing w:line="260" w:lineRule="exact"/>
              <w:jc w:val="center"/>
              <w:rPr>
                <w:rFonts w:eastAsia="方正书宋_GBK"/>
                <w:sz w:val="21"/>
                <w:szCs w:val="21"/>
              </w:rPr>
            </w:pPr>
          </w:p>
        </w:tc>
        <w:tc>
          <w:tcPr>
            <w:tcW w:w="7905" w:type="dxa"/>
            <w:gridSpan w:val="21"/>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eastAsia="方正书宋_GBK"/>
                <w:sz w:val="21"/>
                <w:szCs w:val="21"/>
              </w:rPr>
            </w:pPr>
            <w:r>
              <w:rPr>
                <w:rFonts w:eastAsia="方正书宋_GBK"/>
                <w:sz w:val="21"/>
                <w:szCs w:val="21"/>
              </w:rPr>
              <w:t>（说明：最多填写5项，每项介绍限300字内）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79" w:type="dxa"/>
            <w:tcBorders>
              <w:left w:val="single" w:color="auto" w:sz="4" w:space="0"/>
              <w:right w:val="single" w:color="auto" w:sz="4" w:space="0"/>
            </w:tcBorders>
            <w:noWrap w:val="0"/>
            <w:vAlign w:val="center"/>
          </w:tcPr>
          <w:p>
            <w:pPr>
              <w:spacing w:line="260" w:lineRule="exact"/>
              <w:jc w:val="center"/>
              <w:rPr>
                <w:rFonts w:eastAsia="方正书宋_GBK"/>
                <w:sz w:val="21"/>
                <w:szCs w:val="21"/>
              </w:rPr>
            </w:pPr>
            <w:r>
              <w:rPr>
                <w:rFonts w:eastAsia="方正书宋_GBK"/>
                <w:sz w:val="21"/>
                <w:szCs w:val="21"/>
              </w:rPr>
              <w:t>企业详细介绍</w:t>
            </w:r>
          </w:p>
        </w:tc>
        <w:tc>
          <w:tcPr>
            <w:tcW w:w="7905" w:type="dxa"/>
            <w:gridSpan w:val="21"/>
            <w:tcBorders>
              <w:left w:val="single" w:color="auto" w:sz="4" w:space="0"/>
            </w:tcBorders>
            <w:noWrap w:val="0"/>
            <w:vAlign w:val="center"/>
          </w:tcPr>
          <w:p>
            <w:pPr>
              <w:spacing w:line="260" w:lineRule="exact"/>
              <w:rPr>
                <w:rFonts w:eastAsia="方正书宋_GBK"/>
                <w:sz w:val="21"/>
                <w:szCs w:val="21"/>
              </w:rPr>
            </w:pPr>
            <w:r>
              <w:rPr>
                <w:rFonts w:eastAsia="方正书宋_GBK"/>
                <w:sz w:val="21"/>
                <w:szCs w:val="21"/>
              </w:rPr>
              <w:t>（限1000字内，企业发展历程、经营情况、与新经济相关的企业技术创新能力及竞争优势、发展目标及愿景等，要求文字精炼、重点突出）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1779" w:type="dxa"/>
            <w:tcBorders>
              <w:left w:val="single" w:color="auto" w:sz="4" w:space="0"/>
              <w:right w:val="single" w:color="auto" w:sz="4" w:space="0"/>
            </w:tcBorders>
            <w:noWrap w:val="0"/>
            <w:vAlign w:val="center"/>
          </w:tcPr>
          <w:p>
            <w:pPr>
              <w:spacing w:line="260" w:lineRule="exact"/>
              <w:jc w:val="center"/>
              <w:rPr>
                <w:rFonts w:hint="eastAsia" w:eastAsia="方正书宋_GBK"/>
                <w:sz w:val="21"/>
                <w:szCs w:val="21"/>
              </w:rPr>
            </w:pPr>
            <w:r>
              <w:rPr>
                <w:rFonts w:hint="eastAsia" w:eastAsia="方正书宋_GBK"/>
                <w:sz w:val="21"/>
                <w:szCs w:val="21"/>
              </w:rPr>
              <w:t>申报单位</w:t>
            </w:r>
          </w:p>
          <w:p>
            <w:pPr>
              <w:spacing w:line="260" w:lineRule="exact"/>
              <w:jc w:val="center"/>
              <w:rPr>
                <w:rFonts w:eastAsia="方正书宋_GBK"/>
                <w:sz w:val="21"/>
                <w:szCs w:val="21"/>
              </w:rPr>
            </w:pPr>
            <w:r>
              <w:rPr>
                <w:rFonts w:hint="eastAsia" w:eastAsia="方正书宋_GBK"/>
                <w:sz w:val="21"/>
                <w:szCs w:val="21"/>
              </w:rPr>
              <w:t>承诺事项</w:t>
            </w:r>
          </w:p>
        </w:tc>
        <w:tc>
          <w:tcPr>
            <w:tcW w:w="7905" w:type="dxa"/>
            <w:gridSpan w:val="21"/>
            <w:tcBorders>
              <w:left w:val="single" w:color="auto" w:sz="4" w:space="0"/>
            </w:tcBorders>
            <w:noWrap w:val="0"/>
            <w:vAlign w:val="center"/>
          </w:tcPr>
          <w:p>
            <w:pPr>
              <w:snapToGrid w:val="0"/>
              <w:spacing w:line="300" w:lineRule="exact"/>
              <w:rPr>
                <w:rFonts w:hint="eastAsia" w:eastAsia="方正书宋_GBK"/>
                <w:sz w:val="21"/>
                <w:szCs w:val="21"/>
              </w:rPr>
            </w:pPr>
            <w:r>
              <w:rPr>
                <w:rFonts w:hint="eastAsia" w:eastAsia="方正书宋_GBK"/>
                <w:sz w:val="21"/>
                <w:szCs w:val="21"/>
              </w:rPr>
              <w:t xml:space="preserve">    我单位自愿参加申报管理评估，并郑重承诺如下：</w:t>
            </w:r>
          </w:p>
          <w:p>
            <w:pPr>
              <w:snapToGrid w:val="0"/>
              <w:spacing w:line="300" w:lineRule="exact"/>
              <w:rPr>
                <w:rFonts w:hint="eastAsia" w:eastAsia="方正书宋_GBK"/>
                <w:sz w:val="21"/>
                <w:szCs w:val="21"/>
              </w:rPr>
            </w:pPr>
            <w:r>
              <w:rPr>
                <w:rFonts w:hint="eastAsia" w:eastAsia="方正书宋_GBK"/>
                <w:sz w:val="21"/>
                <w:szCs w:val="21"/>
              </w:rPr>
              <w:t xml:space="preserve">    一、申报资料真实、合法、有效，所有申请材料复印件已与其原件核对无误，均完全一致，不存在伪造、变造、抄袭等虚假情形。</w:t>
            </w:r>
          </w:p>
          <w:p>
            <w:pPr>
              <w:snapToGrid w:val="0"/>
              <w:spacing w:line="300" w:lineRule="exact"/>
              <w:rPr>
                <w:rFonts w:hint="eastAsia" w:eastAsia="方正书宋_GBK"/>
                <w:sz w:val="21"/>
                <w:szCs w:val="21"/>
              </w:rPr>
            </w:pPr>
            <w:r>
              <w:rPr>
                <w:rFonts w:hint="eastAsia" w:eastAsia="方正书宋_GBK"/>
                <w:sz w:val="21"/>
                <w:szCs w:val="21"/>
              </w:rPr>
              <w:t xml:space="preserve">    二、本单位近三年未被列入企业异常经营名录、安全生产黑名单、失信被执行人名单，未发生重、特大安全事故以及环境污染事故等“一票否决”事项。</w:t>
            </w:r>
          </w:p>
          <w:p>
            <w:pPr>
              <w:snapToGrid w:val="0"/>
              <w:spacing w:line="300" w:lineRule="exact"/>
              <w:rPr>
                <w:rFonts w:hint="eastAsia" w:eastAsia="方正书宋_GBK"/>
                <w:sz w:val="21"/>
                <w:szCs w:val="21"/>
              </w:rPr>
            </w:pPr>
            <w:r>
              <w:rPr>
                <w:rFonts w:hint="eastAsia" w:eastAsia="方正书宋_GBK"/>
                <w:sz w:val="21"/>
                <w:szCs w:val="21"/>
              </w:rPr>
              <w:t xml:space="preserve">    三、本单位在申报期间及通过认定后，自愿按要求接受监督检查及填报月报数据。</w:t>
            </w:r>
          </w:p>
          <w:p>
            <w:pPr>
              <w:snapToGrid w:val="0"/>
              <w:spacing w:line="300" w:lineRule="exact"/>
              <w:ind w:right="-168" w:rightChars="-51"/>
              <w:rPr>
                <w:rFonts w:eastAsia="方正书宋_GBK"/>
                <w:sz w:val="21"/>
                <w:szCs w:val="21"/>
              </w:rPr>
            </w:pPr>
          </w:p>
          <w:p>
            <w:pPr>
              <w:snapToGrid w:val="0"/>
              <w:spacing w:line="300" w:lineRule="exact"/>
              <w:ind w:right="-168" w:rightChars="-51"/>
              <w:rPr>
                <w:rFonts w:hint="eastAsia" w:eastAsia="方正书宋_GBK"/>
                <w:sz w:val="21"/>
                <w:szCs w:val="21"/>
              </w:rPr>
            </w:pPr>
            <w:r>
              <w:rPr>
                <w:rFonts w:hint="eastAsia" w:eastAsia="方正书宋_GBK"/>
                <w:sz w:val="21"/>
                <w:szCs w:val="21"/>
              </w:rPr>
              <w:t xml:space="preserve">    法定代表人签名：</w:t>
            </w:r>
          </w:p>
          <w:p>
            <w:pPr>
              <w:snapToGrid w:val="0"/>
              <w:spacing w:line="300" w:lineRule="exact"/>
              <w:ind w:right="-168" w:rightChars="-51"/>
              <w:rPr>
                <w:rFonts w:hint="eastAsia" w:eastAsia="方正书宋_GBK"/>
                <w:sz w:val="21"/>
                <w:szCs w:val="21"/>
              </w:rPr>
            </w:pPr>
          </w:p>
          <w:p>
            <w:pPr>
              <w:snapToGrid w:val="0"/>
              <w:spacing w:line="300" w:lineRule="exact"/>
              <w:ind w:right="-168" w:rightChars="-51"/>
              <w:rPr>
                <w:rFonts w:hint="eastAsia" w:eastAsia="方正书宋_GBK"/>
                <w:sz w:val="21"/>
                <w:szCs w:val="21"/>
              </w:rPr>
            </w:pPr>
            <w:r>
              <w:rPr>
                <w:rFonts w:hint="eastAsia" w:eastAsia="方正书宋_GBK"/>
                <w:sz w:val="21"/>
                <w:szCs w:val="21"/>
              </w:rPr>
              <w:t xml:space="preserve">                                       申报单位名称（公章）：</w:t>
            </w:r>
          </w:p>
          <w:p>
            <w:pPr>
              <w:spacing w:line="260" w:lineRule="exact"/>
              <w:rPr>
                <w:rFonts w:eastAsia="方正书宋_GBK"/>
                <w:sz w:val="21"/>
                <w:szCs w:val="21"/>
              </w:rPr>
            </w:pPr>
            <w:r>
              <w:rPr>
                <w:rFonts w:hint="eastAsia" w:eastAsia="方正书宋_GBK"/>
                <w:sz w:val="21"/>
                <w:szCs w:val="21"/>
              </w:rPr>
              <w:t xml:space="preserve">                                    </w:t>
            </w:r>
            <w:r>
              <w:rPr>
                <w:rFonts w:eastAsia="方正书宋_GBK"/>
                <w:sz w:val="21"/>
                <w:szCs w:val="21"/>
              </w:rPr>
              <w:t xml:space="preserve">                          </w:t>
            </w:r>
            <w:r>
              <w:rPr>
                <w:rFonts w:hint="eastAsia" w:eastAsia="方正书宋_GBK"/>
                <w:sz w:val="21"/>
                <w:szCs w:val="21"/>
              </w:rPr>
              <w:t>年  月  日</w:t>
            </w:r>
          </w:p>
        </w:tc>
      </w:tr>
    </w:tbl>
    <w:p>
      <w:pPr>
        <w:snapToGrid w:val="0"/>
        <w:spacing w:line="200" w:lineRule="exact"/>
        <w:rPr>
          <w:rFonts w:hint="eastAsia" w:eastAsia="方正小标宋_GBK"/>
          <w:sz w:val="44"/>
          <w:szCs w:val="44"/>
        </w:rPr>
      </w:pPr>
    </w:p>
    <w:sectPr>
      <w:footerReference r:id="rId3" w:type="default"/>
      <w:footerReference r:id="rId4" w:type="even"/>
      <w:pgSz w:w="11907" w:h="16840"/>
      <w:pgMar w:top="1928" w:right="1531" w:bottom="1928" w:left="1531"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14</w:t>
    </w:r>
    <w:r>
      <w:rPr>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E672F"/>
    <w:rsid w:val="585E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sz w:val="33"/>
      <w:szCs w:val="33"/>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2020-06-01T01:30:00Z</dcterms:created>
  <dc:creator>刘奕汐</dc:creator>
  <cp:lastModifiedBy>刘奕汐</cp:lastModifiedBy>
  <dcterms:modified xsi:type="dcterms:W3CDTF">2020-06-01T01:31:03Z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